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1155272300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5C3FED" w:rsidRPr="008A1706" w:rsidRDefault="005C3FED" w:rsidP="003D28BD">
          <w:pPr>
            <w:rPr>
              <w:rFonts w:ascii="Times New Roman" w:hAnsi="Times New Roman" w:cs="Times New Roman"/>
            </w:rPr>
          </w:pPr>
          <w:r w:rsidRPr="008A1706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42FD383E" wp14:editId="076385E2">
                <wp:simplePos x="0" y="0"/>
                <wp:positionH relativeFrom="margin">
                  <wp:posOffset>-430530</wp:posOffset>
                </wp:positionH>
                <wp:positionV relativeFrom="margin">
                  <wp:posOffset>-337820</wp:posOffset>
                </wp:positionV>
                <wp:extent cx="3854450" cy="1104900"/>
                <wp:effectExtent l="0" t="0" r="0" b="0"/>
                <wp:wrapSquare wrapText="bothSides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z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529F8" w:rsidRPr="008A1706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013F40A" wp14:editId="6885DB4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2435" cy="1146175"/>
                    <wp:effectExtent l="0" t="0" r="15875" b="15875"/>
                    <wp:wrapNone/>
                    <wp:docPr id="13" name="Téglala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435" cy="1146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Cím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3FED" w:rsidRDefault="005C3FED">
                                    <w:pPr>
                                      <w:pStyle w:val="Nincstrkz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FÉNYEK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ÉS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ÁRNYAK</w:t>
                                    </w:r>
                                  </w:p>
                                </w:sdtContent>
                              </w:sdt>
                              <w:p w:rsidR="005C3FED" w:rsidRDefault="005C3FED">
                                <w:pPr>
                                  <w:pStyle w:val="Nincstrkz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 Nemzeti Színház 2015/2016-os évadterve</w:t>
                                </w:r>
                              </w:p>
                              <w:p w:rsidR="006B502A" w:rsidRPr="006B502A" w:rsidRDefault="006B502A">
                                <w:pPr>
                                  <w:pStyle w:val="Nincstrkz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40"/>
                                  </w:rPr>
                                </w:pPr>
                                <w:r w:rsidRPr="006B502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40"/>
                                  </w:rPr>
                                  <w:t>(2015. szeptember 15. – 2016. június 15.)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Téglalap 16" o:spid="_x0000_s1026" style="position:absolute;margin-left:0;margin-top:0;width:534.05pt;height:90.25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" o:allowincell="f" fillcolor="#a5a5a5 [2092]" strokecolor="#bfbfbf [24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Cím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3FED" w:rsidRDefault="005C3FED">
                              <w:pPr>
                                <w:pStyle w:val="Nincstrkz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FÉNYEK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ÉS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ÁRNYAK</w:t>
                              </w:r>
                            </w:p>
                          </w:sdtContent>
                        </w:sdt>
                        <w:p w:rsidR="005C3FED" w:rsidRDefault="005C3FED">
                          <w:pPr>
                            <w:pStyle w:val="Nincstrkz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t>A Nemzeti Színház 2015/2016-os évadterve</w:t>
                          </w:r>
                        </w:p>
                        <w:p w:rsidR="006B502A" w:rsidRPr="006B502A" w:rsidRDefault="006B502A">
                          <w:pPr>
                            <w:pStyle w:val="Nincstrkz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40"/>
                            </w:rPr>
                          </w:pPr>
                          <w:r w:rsidRPr="006B502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40"/>
                            </w:rPr>
                            <w:t>(2015. szeptember 15. – 2016. június 15.)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529F8" w:rsidRPr="008A1706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23B1799" wp14:editId="600547B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92130"/>
                    <wp:effectExtent l="0" t="0" r="5080" b="0"/>
                    <wp:wrapNone/>
                    <wp:docPr id="1" name="Csoport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79999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Év"/>
                                    <w:id w:val="-390201438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2-28T00:00:00Z">
                                      <w:dateFormat w:val="yy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3FED" w:rsidRPr="005C3FED" w:rsidRDefault="005C3FED">
                                      <w:pPr>
                                        <w:pStyle w:val="Nincstrkz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task"/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Szerző"/>
                                    <w:id w:val="-98994029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task"/>
                                    </w:rPr>
                                  </w:sdtEndPr>
                                  <w:sdtContent>
                                    <w:p w:rsidR="005C3FED" w:rsidRPr="00012879" w:rsidRDefault="005C3FED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12879">
                                        <w:rPr>
                                          <w:rStyle w:val="task"/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Készítette: </w:t>
                                      </w:r>
                                      <w:proofErr w:type="spellStart"/>
                                      <w:r w:rsidRPr="00012879">
                                        <w:rPr>
                                          <w:rStyle w:val="task"/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Molière</w:t>
                                      </w:r>
                                      <w:proofErr w:type="spellEnd"/>
                                      <w:r w:rsidRPr="00012879">
                                        <w:rPr>
                                          <w:rStyle w:val="task"/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lányai csapat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</w:rPr>
                                    <w:alias w:val="Dátum"/>
                                    <w:id w:val="-1399360836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2-28T00:00:00Z"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3FED" w:rsidRDefault="005C3FED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 14" o:spid="_x0000_s1027" style="position:absolute;margin-left:186.9pt;margin-top:0;width:238.1pt;height:841.9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OHsQA&#10;AADaAAAADwAAAGRycy9kb3ducmV2LnhtbESP0WrCQBRE3wv9h+UW+lJ0o4KWmI2ItlAfhGj9gGv2&#10;NhuavRuy25j+vSsIPg4zZ4bJVoNtRE+drx0rmIwTEMSl0zVXCk7fn6N3ED4ga2wck4J/8rDKn58y&#10;TLW78IH6Y6hELGGfogITQptK6UtDFv3YtcTR+3GdxRBlV0nd4SWW20ZOk2QuLdYcFwy2tDFU/h7/&#10;rILZfLfo929bc54Wkw/az4rFxhdKvb4M6yWIQEN4hO/0l44c3K7EG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jh7EAAAA2gAAAA8AAAAAAAAAAAAAAAAAmAIAAGRycy9k&#10;b3ducmV2LnhtbFBLBQYAAAAABAAEAPUAAACJAwAAAAA=&#10;" fillcolor="#272727 [2749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oBsMA&#10;AADaAAAADwAAAGRycy9kb3ducmV2LnhtbESPX0sDMRDE3wW/Q1jBN5tT6yHXpkWkotKX/pE+L5f1&#10;cvSyOZK1PfvpjVDo4zAzv2Gm88F36kAxtYEN3I8KUMR1sC03Br62b3fPoJIgW+wCk4FfSjCfXV9N&#10;sbLhyGs6bKRRGcKpQgNOpK+0TrUjj2kUeuLsfYfoUbKMjbYRjxnuO/1QFKX22HJecNjTq6N6v/nx&#10;Bnay/Hxa7ZdFLN9PjysnizWWC2Nub4aXCSihQS7hc/vDGhjD/5V8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oBsMAAADaAAAADwAAAAAAAAAAAAAAAACYAgAAZHJzL2Rv&#10;d25yZXYueG1sUEsFBgAAAAAEAAQA9QAAAIgD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alias w:val="Év"/>
                              <w:id w:val="-39020143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2-28T00:00:00Z"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3FED" w:rsidRPr="005C3FED" w:rsidRDefault="005C3FED">
                                <w:pPr>
                                  <w:pStyle w:val="Nincstrkz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Style w:val="task"/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alias w:val="Szerző"/>
                              <w:id w:val="-98994029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>
                              <w:rPr>
                                <w:rStyle w:val="task"/>
                              </w:rPr>
                            </w:sdtEndPr>
                            <w:sdtContent>
                              <w:p w:rsidR="005C3FED" w:rsidRPr="00012879" w:rsidRDefault="005C3FED">
                                <w:pPr>
                                  <w:pStyle w:val="Nincstrkz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12879">
                                  <w:rPr>
                                    <w:rStyle w:val="task"/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Készítette: </w:t>
                                </w:r>
                                <w:proofErr w:type="spellStart"/>
                                <w:r w:rsidRPr="00012879">
                                  <w:rPr>
                                    <w:rStyle w:val="task"/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Molière</w:t>
                                </w:r>
                                <w:proofErr w:type="spellEnd"/>
                                <w:r w:rsidRPr="00012879">
                                  <w:rPr>
                                    <w:rStyle w:val="task"/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lányai csapat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4"/>
                              </w:rPr>
                              <w:alias w:val="Dátum"/>
                              <w:id w:val="-139936083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2-28T00:00:00Z"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3FED" w:rsidRDefault="005C3FED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019A5" w:rsidRPr="00DC37B2" w:rsidRDefault="005C3FED" w:rsidP="008A1706">
          <w:pPr>
            <w:rPr>
              <w:rStyle w:val="task"/>
              <w:rFonts w:ascii="Times New Roman" w:hAnsi="Times New Roman" w:cs="Times New Roman"/>
              <w:noProof/>
            </w:rPr>
          </w:pPr>
          <w:r w:rsidRPr="008A1706">
            <w:rPr>
              <w:rFonts w:ascii="Times New Roman" w:hAnsi="Times New Roman" w:cs="Times New Roman"/>
              <w:noProof/>
            </w:rPr>
            <w:br w:type="page"/>
          </w:r>
        </w:p>
      </w:sdtContent>
    </w:sdt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32"/>
        <w:gridCol w:w="3317"/>
        <w:gridCol w:w="2639"/>
      </w:tblGrid>
      <w:tr w:rsidR="008374A6" w:rsidRPr="008A1706" w:rsidTr="00A6755A">
        <w:tc>
          <w:tcPr>
            <w:tcW w:w="9288" w:type="dxa"/>
            <w:gridSpan w:val="3"/>
          </w:tcPr>
          <w:p w:rsidR="008374A6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1. </w:t>
            </w:r>
            <w:r w:rsidR="008374A6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Peter </w:t>
            </w:r>
            <w:proofErr w:type="spellStart"/>
            <w:r w:rsidR="008374A6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Shaffer</w:t>
            </w:r>
            <w:proofErr w:type="spellEnd"/>
            <w:r w:rsidR="008374A6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: Sötét komédia</w:t>
            </w:r>
          </w:p>
          <w:p w:rsidR="00960D0D" w:rsidRPr="008A1706" w:rsidRDefault="00960D0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A1706">
              <w:rPr>
                <w:rFonts w:ascii="Times New Roman" w:hAnsi="Times New Roman" w:cs="Times New Roman"/>
                <w:szCs w:val="28"/>
              </w:rPr>
              <w:t>komédia 2 részben</w:t>
            </w:r>
          </w:p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Fordította: Mohácsi István</w:t>
            </w:r>
          </w:p>
        </w:tc>
      </w:tr>
      <w:tr w:rsidR="008374A6" w:rsidRPr="008A1706" w:rsidTr="00A6755A">
        <w:tc>
          <w:tcPr>
            <w:tcW w:w="3332" w:type="dxa"/>
            <w:vAlign w:val="center"/>
          </w:tcPr>
          <w:p w:rsidR="008374A6" w:rsidRPr="008A1706" w:rsidRDefault="00C0381F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28"/>
                <w:szCs w:val="28"/>
              </w:rPr>
              <w:t>Rendező</w:t>
            </w:r>
          </w:p>
        </w:tc>
        <w:tc>
          <w:tcPr>
            <w:tcW w:w="5956" w:type="dxa"/>
            <w:gridSpan w:val="2"/>
            <w:vAlign w:val="center"/>
          </w:tcPr>
          <w:p w:rsidR="008374A6" w:rsidRPr="008A1706" w:rsidRDefault="00F76D3A" w:rsidP="003D28BD">
            <w:pPr>
              <w:pStyle w:val="Cmsor2"/>
              <w:spacing w:before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Vidnyánszky</w:t>
            </w:r>
            <w:proofErr w:type="spellEnd"/>
            <w:r w:rsidRPr="008A1706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Attila</w:t>
            </w:r>
          </w:p>
        </w:tc>
      </w:tr>
      <w:tr w:rsidR="008374A6" w:rsidRPr="008A1706" w:rsidTr="00A6755A">
        <w:tc>
          <w:tcPr>
            <w:tcW w:w="3332" w:type="dxa"/>
            <w:vMerge w:val="restart"/>
            <w:vAlign w:val="center"/>
          </w:tcPr>
          <w:p w:rsidR="008374A6" w:rsidRPr="008A1706" w:rsidRDefault="00960D0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28"/>
                <w:szCs w:val="28"/>
              </w:rPr>
              <w:t>Szereplők</w:t>
            </w:r>
          </w:p>
        </w:tc>
        <w:tc>
          <w:tcPr>
            <w:tcW w:w="3317" w:type="dxa"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eastAsiaTheme="majorEastAsia" w:hAnsi="Times New Roman" w:cs="Times New Roman"/>
                <w:bCs/>
                <w:sz w:val="28"/>
                <w:szCs w:val="32"/>
              </w:rPr>
              <w:t>Brindsley</w:t>
            </w:r>
            <w:proofErr w:type="spellEnd"/>
            <w:r w:rsidRPr="008A1706">
              <w:rPr>
                <w:rFonts w:ascii="Times New Roman" w:eastAsiaTheme="majorEastAsia" w:hAnsi="Times New Roman" w:cs="Times New Roman"/>
                <w:bCs/>
                <w:sz w:val="28"/>
                <w:szCs w:val="32"/>
              </w:rPr>
              <w:t>, a szobrász</w:t>
            </w:r>
          </w:p>
        </w:tc>
        <w:tc>
          <w:tcPr>
            <w:tcW w:w="2639" w:type="dxa"/>
            <w:vAlign w:val="center"/>
          </w:tcPr>
          <w:p w:rsidR="008374A6" w:rsidRPr="008A1706" w:rsidRDefault="00E35465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sz w:val="28"/>
                <w:szCs w:val="32"/>
              </w:rPr>
              <w:t>Szarvas József</w:t>
            </w:r>
          </w:p>
        </w:tc>
      </w:tr>
      <w:tr w:rsidR="008374A6" w:rsidRPr="008A1706" w:rsidTr="00A6755A">
        <w:tc>
          <w:tcPr>
            <w:tcW w:w="3332" w:type="dxa"/>
            <w:vMerge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sz w:val="28"/>
                <w:szCs w:val="32"/>
              </w:rPr>
              <w:t>Carol, a menyasszonya</w:t>
            </w:r>
          </w:p>
        </w:tc>
        <w:tc>
          <w:tcPr>
            <w:tcW w:w="2639" w:type="dxa"/>
            <w:vAlign w:val="center"/>
          </w:tcPr>
          <w:p w:rsidR="008374A6" w:rsidRPr="008A1706" w:rsidRDefault="004160A4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Básti Juli</w:t>
            </w:r>
          </w:p>
        </w:tc>
      </w:tr>
      <w:tr w:rsidR="008374A6" w:rsidRPr="008A1706" w:rsidTr="00A6755A">
        <w:tc>
          <w:tcPr>
            <w:tcW w:w="3332" w:type="dxa"/>
            <w:vMerge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Miss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Furnival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, a vénkisasszony</w:t>
            </w:r>
          </w:p>
        </w:tc>
        <w:tc>
          <w:tcPr>
            <w:tcW w:w="2639" w:type="dxa"/>
            <w:vAlign w:val="center"/>
          </w:tcPr>
          <w:p w:rsidR="008374A6" w:rsidRPr="008A1706" w:rsidRDefault="004160A4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Törőcsik Mari</w:t>
            </w:r>
          </w:p>
        </w:tc>
      </w:tr>
      <w:tr w:rsidR="008374A6" w:rsidRPr="008A1706" w:rsidTr="00A6755A">
        <w:tc>
          <w:tcPr>
            <w:tcW w:w="3332" w:type="dxa"/>
            <w:vMerge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Melkett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ezredes</w:t>
            </w:r>
          </w:p>
        </w:tc>
        <w:tc>
          <w:tcPr>
            <w:tcW w:w="2639" w:type="dxa"/>
            <w:vAlign w:val="center"/>
          </w:tcPr>
          <w:p w:rsidR="008374A6" w:rsidRPr="008A1706" w:rsidRDefault="004160A4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Varga József</w:t>
            </w:r>
          </w:p>
        </w:tc>
      </w:tr>
      <w:tr w:rsidR="008374A6" w:rsidRPr="008A1706" w:rsidTr="00A6755A">
        <w:tc>
          <w:tcPr>
            <w:tcW w:w="3332" w:type="dxa"/>
            <w:vMerge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vAlign w:val="center"/>
          </w:tcPr>
          <w:p w:rsidR="008374A6" w:rsidRPr="008A1706" w:rsidRDefault="008374A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Harold, a szomszéd</w:t>
            </w:r>
          </w:p>
        </w:tc>
        <w:tc>
          <w:tcPr>
            <w:tcW w:w="2639" w:type="dxa"/>
            <w:vAlign w:val="center"/>
          </w:tcPr>
          <w:p w:rsidR="008374A6" w:rsidRPr="008A1706" w:rsidRDefault="004160A4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Kristán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Attila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62"/>
        <w:gridCol w:w="2809"/>
        <w:gridCol w:w="508"/>
        <w:gridCol w:w="2563"/>
        <w:gridCol w:w="76"/>
      </w:tblGrid>
      <w:tr w:rsidR="00E50241" w:rsidRPr="008A1706" w:rsidTr="00A6755A">
        <w:tc>
          <w:tcPr>
            <w:tcW w:w="9288" w:type="dxa"/>
            <w:gridSpan w:val="6"/>
          </w:tcPr>
          <w:p w:rsidR="00AE1076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E1076" w:rsidRPr="008A1706">
              <w:rPr>
                <w:rFonts w:ascii="Times New Roman" w:hAnsi="Times New Roman" w:cs="Times New Roman"/>
                <w:b/>
                <w:sz w:val="32"/>
                <w:szCs w:val="32"/>
              </w:rPr>
              <w:t>Pozsgai Zsolt: Szeretlek, Faust! (Mindszenty)</w:t>
            </w:r>
          </w:p>
          <w:p w:rsidR="00E50241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A1706">
              <w:rPr>
                <w:rFonts w:ascii="Times New Roman" w:hAnsi="Times New Roman" w:cs="Times New Roman"/>
                <w:szCs w:val="32"/>
              </w:rPr>
              <w:t>drámai játék</w:t>
            </w:r>
            <w:r w:rsidR="00E50241" w:rsidRPr="008A1706">
              <w:rPr>
                <w:rFonts w:ascii="Times New Roman" w:hAnsi="Times New Roman" w:cs="Times New Roman"/>
                <w:szCs w:val="32"/>
              </w:rPr>
              <w:t xml:space="preserve"> 2 részben</w:t>
            </w:r>
          </w:p>
        </w:tc>
      </w:tr>
      <w:tr w:rsidR="00E50241" w:rsidRPr="008A1706" w:rsidTr="00A6755A">
        <w:tc>
          <w:tcPr>
            <w:tcW w:w="3332" w:type="dxa"/>
            <w:gridSpan w:val="2"/>
            <w:vAlign w:val="center"/>
          </w:tcPr>
          <w:p w:rsidR="00E50241" w:rsidRPr="008A1706" w:rsidRDefault="00E50241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28"/>
                <w:szCs w:val="28"/>
              </w:rPr>
              <w:t>Rendező</w:t>
            </w:r>
          </w:p>
        </w:tc>
        <w:tc>
          <w:tcPr>
            <w:tcW w:w="5956" w:type="dxa"/>
            <w:gridSpan w:val="4"/>
            <w:vAlign w:val="center"/>
          </w:tcPr>
          <w:p w:rsidR="00E50241" w:rsidRPr="008A1706" w:rsidRDefault="00EE6BF6" w:rsidP="003D28BD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706">
              <w:rPr>
                <w:rFonts w:ascii="Times New Roman" w:hAnsi="Times New Roman" w:cs="Times New Roman"/>
                <w:sz w:val="32"/>
                <w:szCs w:val="32"/>
              </w:rPr>
              <w:t>Lendvai Zoltán</w:t>
            </w:r>
          </w:p>
        </w:tc>
      </w:tr>
      <w:tr w:rsidR="00E50241" w:rsidRPr="008A1706" w:rsidTr="00A6755A">
        <w:tc>
          <w:tcPr>
            <w:tcW w:w="3332" w:type="dxa"/>
            <w:gridSpan w:val="2"/>
            <w:vMerge w:val="restart"/>
            <w:vAlign w:val="center"/>
          </w:tcPr>
          <w:p w:rsidR="00E50241" w:rsidRPr="008A1706" w:rsidRDefault="00E50241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28"/>
                <w:szCs w:val="28"/>
              </w:rPr>
              <w:t>Szereplők</w:t>
            </w:r>
          </w:p>
        </w:tc>
        <w:tc>
          <w:tcPr>
            <w:tcW w:w="3317" w:type="dxa"/>
            <w:gridSpan w:val="2"/>
            <w:vAlign w:val="center"/>
          </w:tcPr>
          <w:p w:rsidR="00E50241" w:rsidRPr="008A1706" w:rsidRDefault="00AE1076" w:rsidP="003D28BD">
            <w:pPr>
              <w:keepNext/>
              <w:keepLines/>
              <w:spacing w:line="276" w:lineRule="auto"/>
              <w:ind w:left="397"/>
              <w:jc w:val="center"/>
              <w:outlineLvl w:val="1"/>
              <w:rPr>
                <w:rFonts w:ascii="Times New Roman" w:hAnsi="Times New Roman" w:cs="Times New Roman"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sz w:val="28"/>
                <w:szCs w:val="32"/>
              </w:rPr>
              <w:t>Pap (Mindszenty József)</w:t>
            </w:r>
          </w:p>
        </w:tc>
        <w:tc>
          <w:tcPr>
            <w:tcW w:w="2639" w:type="dxa"/>
            <w:gridSpan w:val="2"/>
            <w:vAlign w:val="center"/>
          </w:tcPr>
          <w:p w:rsidR="00E50241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sz w:val="28"/>
                <w:szCs w:val="32"/>
              </w:rPr>
              <w:t>Schnell</w:t>
            </w:r>
            <w:proofErr w:type="spellEnd"/>
            <w:r w:rsidRPr="008A1706">
              <w:rPr>
                <w:rFonts w:ascii="Times New Roman" w:hAnsi="Times New Roman" w:cs="Times New Roman"/>
                <w:sz w:val="28"/>
                <w:szCs w:val="32"/>
              </w:rPr>
              <w:t xml:space="preserve"> Ádám</w:t>
            </w:r>
          </w:p>
        </w:tc>
      </w:tr>
      <w:tr w:rsidR="00E50241" w:rsidRPr="008A1706" w:rsidTr="00A6755A">
        <w:tc>
          <w:tcPr>
            <w:tcW w:w="3332" w:type="dxa"/>
            <w:gridSpan w:val="2"/>
            <w:vMerge/>
            <w:vAlign w:val="center"/>
          </w:tcPr>
          <w:p w:rsidR="00E50241" w:rsidRPr="008A1706" w:rsidRDefault="00E50241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E50241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Színész (Jávor Pál)</w:t>
            </w:r>
          </w:p>
        </w:tc>
        <w:tc>
          <w:tcPr>
            <w:tcW w:w="2639" w:type="dxa"/>
            <w:gridSpan w:val="2"/>
            <w:vAlign w:val="center"/>
          </w:tcPr>
          <w:p w:rsidR="00E50241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Farkas Dénes</w:t>
            </w:r>
          </w:p>
        </w:tc>
      </w:tr>
      <w:tr w:rsidR="00E50241" w:rsidRPr="008A1706" w:rsidTr="00A6755A">
        <w:tc>
          <w:tcPr>
            <w:tcW w:w="3332" w:type="dxa"/>
            <w:gridSpan w:val="2"/>
            <w:vMerge/>
            <w:vAlign w:val="center"/>
          </w:tcPr>
          <w:p w:rsidR="00E50241" w:rsidRPr="008A1706" w:rsidRDefault="00E50241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E50241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I. Nő (anya, fegyőrnő, ügyvédnő)</w:t>
            </w:r>
          </w:p>
        </w:tc>
        <w:tc>
          <w:tcPr>
            <w:tcW w:w="2639" w:type="dxa"/>
            <w:gridSpan w:val="2"/>
            <w:vAlign w:val="center"/>
          </w:tcPr>
          <w:p w:rsidR="00E50241" w:rsidRPr="008A1706" w:rsidRDefault="00F76D3A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Bánsági Ildikó</w:t>
            </w:r>
          </w:p>
        </w:tc>
      </w:tr>
      <w:tr w:rsidR="00E50241" w:rsidRPr="008A1706" w:rsidTr="00A6755A">
        <w:tc>
          <w:tcPr>
            <w:tcW w:w="3332" w:type="dxa"/>
            <w:gridSpan w:val="2"/>
            <w:vMerge/>
            <w:vAlign w:val="center"/>
          </w:tcPr>
          <w:p w:rsidR="00E50241" w:rsidRPr="008A1706" w:rsidRDefault="00E50241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E50241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I. férfi (Rákosi, Szálasi, bíró)</w:t>
            </w:r>
          </w:p>
        </w:tc>
        <w:tc>
          <w:tcPr>
            <w:tcW w:w="2639" w:type="dxa"/>
            <w:gridSpan w:val="2"/>
            <w:vAlign w:val="center"/>
          </w:tcPr>
          <w:p w:rsidR="00E50241" w:rsidRPr="008A1706" w:rsidRDefault="00E35465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Bakos-Kiss Gábor</w:t>
            </w:r>
          </w:p>
        </w:tc>
      </w:tr>
      <w:tr w:rsidR="00996AEF" w:rsidRPr="008A1706" w:rsidTr="00A6755A">
        <w:trPr>
          <w:gridAfter w:val="1"/>
          <w:wAfter w:w="76" w:type="dxa"/>
        </w:trPr>
        <w:tc>
          <w:tcPr>
            <w:tcW w:w="9212" w:type="dxa"/>
            <w:gridSpan w:val="5"/>
            <w:vAlign w:val="center"/>
          </w:tcPr>
          <w:p w:rsidR="00996AEF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 w:rsidR="00996AEF" w:rsidRPr="008A17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Charles Dickens: Karácsonyi ének</w:t>
            </w:r>
          </w:p>
          <w:p w:rsidR="00996AEF" w:rsidRPr="008A1706" w:rsidRDefault="00996AEF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Cs w:val="32"/>
              </w:rPr>
              <w:t>zenés családi mesejáték 1 részben</w:t>
            </w:r>
          </w:p>
          <w:p w:rsidR="00996AEF" w:rsidRPr="008A1706" w:rsidRDefault="00996AEF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17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Fordította: H. László Éva</w:t>
            </w:r>
          </w:p>
        </w:tc>
      </w:tr>
      <w:tr w:rsidR="00996AEF" w:rsidRPr="008A1706" w:rsidTr="00A6755A">
        <w:trPr>
          <w:gridAfter w:val="1"/>
          <w:wAfter w:w="76" w:type="dxa"/>
        </w:trPr>
        <w:tc>
          <w:tcPr>
            <w:tcW w:w="3070" w:type="dxa"/>
            <w:vAlign w:val="center"/>
          </w:tcPr>
          <w:p w:rsidR="00996AEF" w:rsidRPr="008A1706" w:rsidRDefault="00996AEF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8A1706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Rendező</w:t>
            </w:r>
          </w:p>
        </w:tc>
        <w:tc>
          <w:tcPr>
            <w:tcW w:w="6142" w:type="dxa"/>
            <w:gridSpan w:val="4"/>
            <w:vAlign w:val="center"/>
          </w:tcPr>
          <w:p w:rsidR="00996AEF" w:rsidRPr="008A1706" w:rsidRDefault="00043704" w:rsidP="003D28BD">
            <w:pPr>
              <w:pStyle w:val="Cmsor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  <w:t xml:space="preserve">David </w:t>
            </w:r>
            <w:proofErr w:type="spellStart"/>
            <w:r w:rsidRPr="008A1706"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  <w:t>Doiashvili</w:t>
            </w:r>
            <w:proofErr w:type="spellEnd"/>
          </w:p>
        </w:tc>
      </w:tr>
      <w:tr w:rsidR="00D920E9" w:rsidRPr="008A1706" w:rsidTr="00A6755A">
        <w:trPr>
          <w:gridAfter w:val="1"/>
          <w:wAfter w:w="76" w:type="dxa"/>
        </w:trPr>
        <w:tc>
          <w:tcPr>
            <w:tcW w:w="3070" w:type="dxa"/>
            <w:vMerge w:val="restart"/>
            <w:vAlign w:val="center"/>
          </w:tcPr>
          <w:p w:rsidR="00D920E9" w:rsidRPr="008A1706" w:rsidRDefault="00D920E9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8A1706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Szereplők</w:t>
            </w:r>
          </w:p>
        </w:tc>
        <w:tc>
          <w:tcPr>
            <w:tcW w:w="3071" w:type="dxa"/>
            <w:gridSpan w:val="2"/>
            <w:vAlign w:val="center"/>
          </w:tcPr>
          <w:p w:rsidR="00D920E9" w:rsidRPr="008A1706" w:rsidRDefault="00D920E9" w:rsidP="00DC37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Scrooge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, zsugori vénember</w:t>
            </w:r>
          </w:p>
        </w:tc>
        <w:tc>
          <w:tcPr>
            <w:tcW w:w="3071" w:type="dxa"/>
            <w:gridSpan w:val="2"/>
            <w:vAlign w:val="center"/>
          </w:tcPr>
          <w:p w:rsidR="00D920E9" w:rsidRPr="008A1706" w:rsidRDefault="00D920E9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Sinkó László</w:t>
            </w:r>
          </w:p>
        </w:tc>
      </w:tr>
      <w:tr w:rsidR="00D920E9" w:rsidRPr="008A1706" w:rsidTr="00A6755A">
        <w:trPr>
          <w:gridAfter w:val="1"/>
          <w:wAfter w:w="76" w:type="dxa"/>
        </w:trPr>
        <w:tc>
          <w:tcPr>
            <w:tcW w:w="3070" w:type="dxa"/>
            <w:vMerge/>
            <w:vAlign w:val="center"/>
          </w:tcPr>
          <w:p w:rsidR="00D920E9" w:rsidRPr="008A1706" w:rsidRDefault="00D920E9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920E9" w:rsidRPr="008A1706" w:rsidRDefault="00D920E9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Fred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Scrooge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unokaöccse</w:t>
            </w:r>
          </w:p>
        </w:tc>
        <w:tc>
          <w:tcPr>
            <w:tcW w:w="3071" w:type="dxa"/>
            <w:gridSpan w:val="2"/>
            <w:vAlign w:val="center"/>
          </w:tcPr>
          <w:p w:rsidR="00D920E9" w:rsidRPr="008A1706" w:rsidRDefault="00D920E9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Olt Tamás</w:t>
            </w:r>
          </w:p>
        </w:tc>
      </w:tr>
      <w:tr w:rsidR="001758B8" w:rsidRPr="008A1706" w:rsidTr="00A6755A">
        <w:trPr>
          <w:gridAfter w:val="1"/>
          <w:wAfter w:w="76" w:type="dxa"/>
        </w:trPr>
        <w:tc>
          <w:tcPr>
            <w:tcW w:w="3070" w:type="dxa"/>
            <w:vMerge/>
            <w:vAlign w:val="center"/>
          </w:tcPr>
          <w:p w:rsidR="001758B8" w:rsidRPr="008A1706" w:rsidRDefault="001758B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758B8" w:rsidRPr="008A1706" w:rsidRDefault="001758B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Bella, </w:t>
            </w: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Fred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felesége</w:t>
            </w:r>
          </w:p>
        </w:tc>
        <w:tc>
          <w:tcPr>
            <w:tcW w:w="3071" w:type="dxa"/>
            <w:gridSpan w:val="2"/>
            <w:vAlign w:val="center"/>
          </w:tcPr>
          <w:p w:rsidR="001758B8" w:rsidRPr="008A1706" w:rsidRDefault="001758B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Tompos </w:t>
            </w: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Kátya</w:t>
            </w:r>
            <w:proofErr w:type="spellEnd"/>
          </w:p>
        </w:tc>
      </w:tr>
      <w:tr w:rsidR="00D920E9" w:rsidRPr="008A1706" w:rsidTr="00A6755A">
        <w:trPr>
          <w:gridAfter w:val="1"/>
          <w:wAfter w:w="76" w:type="dxa"/>
        </w:trPr>
        <w:tc>
          <w:tcPr>
            <w:tcW w:w="3070" w:type="dxa"/>
            <w:vMerge/>
            <w:vAlign w:val="center"/>
          </w:tcPr>
          <w:p w:rsidR="00D920E9" w:rsidRPr="008A1706" w:rsidRDefault="00D920E9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920E9" w:rsidRPr="008A1706" w:rsidRDefault="00D920E9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Crachitné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D920E9" w:rsidRPr="008A1706" w:rsidRDefault="00E35465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Nagy-Kálózy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Eszter</w:t>
            </w:r>
          </w:p>
        </w:tc>
      </w:tr>
    </w:tbl>
    <w:p w:rsidR="008D2A1D" w:rsidRDefault="008D2A1D" w:rsidP="003D28BD">
      <w:pPr>
        <w:jc w:val="center"/>
        <w:rPr>
          <w:rStyle w:val="task"/>
          <w:rFonts w:ascii="Times New Roman" w:hAnsi="Times New Roman" w:cs="Times New Roman"/>
          <w:b/>
          <w:bCs/>
          <w:sz w:val="36"/>
          <w:szCs w:val="36"/>
        </w:rPr>
      </w:pPr>
    </w:p>
    <w:p w:rsidR="008D2A1D" w:rsidRDefault="008D2A1D">
      <w:pPr>
        <w:rPr>
          <w:rStyle w:val="task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task"/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73585D" w:rsidRPr="008A1706" w:rsidRDefault="0073585D" w:rsidP="003D28BD">
      <w:pPr>
        <w:jc w:val="center"/>
        <w:rPr>
          <w:rStyle w:val="task"/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585D" w:rsidRPr="008A1706" w:rsidTr="0073585D">
        <w:tc>
          <w:tcPr>
            <w:tcW w:w="9212" w:type="dxa"/>
            <w:gridSpan w:val="3"/>
            <w:vAlign w:val="center"/>
          </w:tcPr>
          <w:p w:rsidR="00285F6D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4. </w:t>
            </w:r>
            <w:r w:rsidR="00960D0D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Eörsi István: Széchenyi és az árnyak</w:t>
            </w:r>
          </w:p>
          <w:p w:rsidR="00E50241" w:rsidRPr="008A1706" w:rsidRDefault="00E50241" w:rsidP="003D2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706">
              <w:rPr>
                <w:rFonts w:ascii="Times New Roman" w:hAnsi="Times New Roman" w:cs="Times New Roman"/>
              </w:rPr>
              <w:t>tragikomédia 2 részben</w:t>
            </w:r>
          </w:p>
        </w:tc>
      </w:tr>
      <w:tr w:rsidR="0073585D" w:rsidRPr="008A1706" w:rsidTr="0073585D">
        <w:tc>
          <w:tcPr>
            <w:tcW w:w="3070" w:type="dxa"/>
            <w:vAlign w:val="center"/>
          </w:tcPr>
          <w:p w:rsidR="0073585D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  <w:t>Rendező</w:t>
            </w:r>
          </w:p>
        </w:tc>
        <w:tc>
          <w:tcPr>
            <w:tcW w:w="6142" w:type="dxa"/>
            <w:gridSpan w:val="2"/>
            <w:vAlign w:val="center"/>
          </w:tcPr>
          <w:p w:rsidR="0073585D" w:rsidRPr="008A1706" w:rsidRDefault="005D662F" w:rsidP="003D28BD">
            <w:pPr>
              <w:pStyle w:val="Cmsor2"/>
              <w:spacing w:before="0" w:line="276" w:lineRule="auto"/>
              <w:jc w:val="center"/>
              <w:outlineLvl w:val="1"/>
              <w:rPr>
                <w:rStyle w:val="task"/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8A1706"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  <w:t>Katona Imre</w:t>
            </w:r>
          </w:p>
        </w:tc>
      </w:tr>
      <w:tr w:rsidR="00C0381F" w:rsidRPr="008A1706" w:rsidTr="0073585D">
        <w:tc>
          <w:tcPr>
            <w:tcW w:w="3070" w:type="dxa"/>
            <w:vMerge w:val="restart"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  <w:t>Szereplők</w:t>
            </w:r>
          </w:p>
        </w:tc>
        <w:tc>
          <w:tcPr>
            <w:tcW w:w="3071" w:type="dxa"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Gróf Széchenyi István</w:t>
            </w:r>
          </w:p>
        </w:tc>
        <w:tc>
          <w:tcPr>
            <w:tcW w:w="3071" w:type="dxa"/>
            <w:vAlign w:val="center"/>
          </w:tcPr>
          <w:p w:rsidR="00C0381F" w:rsidRPr="008A1706" w:rsidRDefault="005D662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Tóth László</w:t>
            </w:r>
          </w:p>
        </w:tc>
      </w:tr>
      <w:tr w:rsidR="00C0381F" w:rsidRPr="008A1706" w:rsidTr="0073585D">
        <w:tc>
          <w:tcPr>
            <w:tcW w:w="3070" w:type="dxa"/>
            <w:vMerge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Crescence</w:t>
            </w:r>
            <w:proofErr w:type="spellEnd"/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, Széchenyi felesége</w:t>
            </w:r>
          </w:p>
        </w:tc>
        <w:tc>
          <w:tcPr>
            <w:tcW w:w="3071" w:type="dxa"/>
            <w:vAlign w:val="center"/>
          </w:tcPr>
          <w:p w:rsidR="00C0381F" w:rsidRPr="008A1706" w:rsidRDefault="005D662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Nagy Mari</w:t>
            </w:r>
          </w:p>
        </w:tc>
      </w:tr>
      <w:tr w:rsidR="00C0381F" w:rsidRPr="008A1706" w:rsidTr="0073585D">
        <w:tc>
          <w:tcPr>
            <w:tcW w:w="3070" w:type="dxa"/>
            <w:vMerge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Doktor Goldberg, orvos</w:t>
            </w:r>
          </w:p>
        </w:tc>
        <w:tc>
          <w:tcPr>
            <w:tcW w:w="3071" w:type="dxa"/>
            <w:vAlign w:val="center"/>
          </w:tcPr>
          <w:p w:rsidR="00C0381F" w:rsidRPr="008A1706" w:rsidRDefault="003D28B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Bodrogi Gyula</w:t>
            </w:r>
          </w:p>
        </w:tc>
      </w:tr>
      <w:tr w:rsidR="00C0381F" w:rsidRPr="008A1706" w:rsidTr="0073585D">
        <w:tc>
          <w:tcPr>
            <w:tcW w:w="3070" w:type="dxa"/>
            <w:vMerge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Ferenc József (árny)</w:t>
            </w:r>
          </w:p>
        </w:tc>
        <w:tc>
          <w:tcPr>
            <w:tcW w:w="3071" w:type="dxa"/>
            <w:vAlign w:val="center"/>
          </w:tcPr>
          <w:p w:rsidR="00C0381F" w:rsidRPr="008A1706" w:rsidRDefault="005D662F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Reviczky Gábor</w:t>
            </w:r>
          </w:p>
        </w:tc>
      </w:tr>
      <w:tr w:rsidR="00C0381F" w:rsidRPr="008A1706" w:rsidTr="0073585D">
        <w:tc>
          <w:tcPr>
            <w:tcW w:w="3070" w:type="dxa"/>
            <w:vMerge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C0381F" w:rsidRPr="008A1706" w:rsidRDefault="00C0381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Kossuth Lajos (árny)</w:t>
            </w:r>
          </w:p>
        </w:tc>
        <w:tc>
          <w:tcPr>
            <w:tcW w:w="3071" w:type="dxa"/>
            <w:vAlign w:val="center"/>
          </w:tcPr>
          <w:p w:rsidR="00C0381F" w:rsidRPr="008A1706" w:rsidRDefault="005D662F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Újvári Zoltán</w:t>
            </w: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32"/>
        <w:gridCol w:w="3317"/>
        <w:gridCol w:w="2639"/>
      </w:tblGrid>
      <w:tr w:rsidR="009C0B20" w:rsidRPr="008A1706" w:rsidTr="00AB4179">
        <w:tc>
          <w:tcPr>
            <w:tcW w:w="9288" w:type="dxa"/>
            <w:gridSpan w:val="3"/>
          </w:tcPr>
          <w:p w:rsidR="003D28BD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5. </w:t>
            </w:r>
            <w:r w:rsidR="003D28BD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Johann Wolfgang Goethe: Faust I-II.</w:t>
            </w:r>
          </w:p>
          <w:p w:rsidR="004001AB" w:rsidRPr="008A1706" w:rsidRDefault="00AE1076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színmű 2 részben</w:t>
            </w:r>
          </w:p>
          <w:p w:rsidR="003D28BD" w:rsidRPr="008A1706" w:rsidRDefault="003D28B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Fordította: Márton László</w:t>
            </w:r>
          </w:p>
        </w:tc>
      </w:tr>
      <w:tr w:rsidR="009C0B20" w:rsidRPr="008A1706" w:rsidTr="00AB4179">
        <w:tc>
          <w:tcPr>
            <w:tcW w:w="3332" w:type="dxa"/>
            <w:vAlign w:val="center"/>
          </w:tcPr>
          <w:p w:rsidR="009C0B20" w:rsidRPr="008A1706" w:rsidRDefault="009C0B20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28"/>
                <w:szCs w:val="28"/>
              </w:rPr>
              <w:t>Rendező</w:t>
            </w:r>
          </w:p>
        </w:tc>
        <w:tc>
          <w:tcPr>
            <w:tcW w:w="5956" w:type="dxa"/>
            <w:gridSpan w:val="2"/>
            <w:vAlign w:val="center"/>
          </w:tcPr>
          <w:p w:rsidR="009C0B20" w:rsidRPr="008A1706" w:rsidRDefault="004001AB" w:rsidP="003D28BD">
            <w:pPr>
              <w:keepNext/>
              <w:keepLines/>
              <w:spacing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</w:pPr>
            <w:proofErr w:type="spellStart"/>
            <w:r w:rsidRPr="008A1706"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  <w:t>Silviu</w:t>
            </w:r>
            <w:proofErr w:type="spellEnd"/>
            <w:r w:rsidRPr="008A1706"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A1706"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  <w:t>Purcărete</w:t>
            </w:r>
            <w:proofErr w:type="spellEnd"/>
          </w:p>
        </w:tc>
      </w:tr>
      <w:tr w:rsidR="009C0B20" w:rsidRPr="008A1706" w:rsidTr="00AB4179">
        <w:tc>
          <w:tcPr>
            <w:tcW w:w="3332" w:type="dxa"/>
            <w:vMerge w:val="restart"/>
            <w:vAlign w:val="center"/>
          </w:tcPr>
          <w:p w:rsidR="009C0B20" w:rsidRPr="008A1706" w:rsidRDefault="009C0B20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28"/>
                <w:szCs w:val="28"/>
              </w:rPr>
              <w:t>Szereplők</w:t>
            </w:r>
          </w:p>
        </w:tc>
        <w:tc>
          <w:tcPr>
            <w:tcW w:w="3317" w:type="dxa"/>
            <w:vAlign w:val="center"/>
          </w:tcPr>
          <w:p w:rsidR="009C0B20" w:rsidRPr="008A1706" w:rsidRDefault="003D28BD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sz w:val="28"/>
                <w:szCs w:val="32"/>
              </w:rPr>
              <w:t>Faust</w:t>
            </w:r>
          </w:p>
        </w:tc>
        <w:tc>
          <w:tcPr>
            <w:tcW w:w="2639" w:type="dxa"/>
            <w:vAlign w:val="center"/>
          </w:tcPr>
          <w:p w:rsidR="009C0B20" w:rsidRPr="008A1706" w:rsidRDefault="003D28BD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sz w:val="28"/>
                <w:szCs w:val="32"/>
              </w:rPr>
              <w:t>Fehér Tibor</w:t>
            </w:r>
          </w:p>
        </w:tc>
      </w:tr>
      <w:tr w:rsidR="009C0B20" w:rsidRPr="008A1706" w:rsidTr="00AB4179">
        <w:tc>
          <w:tcPr>
            <w:tcW w:w="3332" w:type="dxa"/>
            <w:vMerge/>
            <w:vAlign w:val="center"/>
          </w:tcPr>
          <w:p w:rsidR="009C0B20" w:rsidRPr="008A1706" w:rsidRDefault="009C0B20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9C0B20" w:rsidRPr="008A1706" w:rsidRDefault="003D28BD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Mephistopheles</w:t>
            </w:r>
            <w:proofErr w:type="spellEnd"/>
          </w:p>
        </w:tc>
        <w:tc>
          <w:tcPr>
            <w:tcW w:w="2639" w:type="dxa"/>
            <w:vAlign w:val="center"/>
          </w:tcPr>
          <w:p w:rsidR="009C0B20" w:rsidRPr="008A1706" w:rsidRDefault="003D28BD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Horváth Lajos Ottó</w:t>
            </w:r>
          </w:p>
        </w:tc>
      </w:tr>
      <w:tr w:rsidR="009C0B20" w:rsidRPr="008A1706" w:rsidTr="00AB4179">
        <w:tc>
          <w:tcPr>
            <w:tcW w:w="3332" w:type="dxa"/>
            <w:vMerge/>
            <w:vAlign w:val="center"/>
          </w:tcPr>
          <w:p w:rsidR="009C0B20" w:rsidRPr="008A1706" w:rsidRDefault="009C0B20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vAlign w:val="center"/>
          </w:tcPr>
          <w:p w:rsidR="009C0B20" w:rsidRPr="008A1706" w:rsidRDefault="003D28BD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Margaréta</w:t>
            </w:r>
          </w:p>
        </w:tc>
        <w:tc>
          <w:tcPr>
            <w:tcW w:w="2639" w:type="dxa"/>
            <w:vAlign w:val="center"/>
          </w:tcPr>
          <w:p w:rsidR="009C0B20" w:rsidRPr="008A1706" w:rsidRDefault="008701D6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Gerlits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Réka</w:t>
            </w:r>
          </w:p>
        </w:tc>
      </w:tr>
      <w:tr w:rsidR="009C0B20" w:rsidRPr="008A1706" w:rsidTr="00AB4179">
        <w:tc>
          <w:tcPr>
            <w:tcW w:w="3332" w:type="dxa"/>
            <w:vMerge/>
            <w:vAlign w:val="center"/>
          </w:tcPr>
          <w:p w:rsidR="009C0B20" w:rsidRPr="008A1706" w:rsidRDefault="009C0B20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vAlign w:val="center"/>
          </w:tcPr>
          <w:p w:rsidR="009C0B20" w:rsidRPr="008A1706" w:rsidRDefault="003D28BD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Wagner</w:t>
            </w:r>
          </w:p>
        </w:tc>
        <w:tc>
          <w:tcPr>
            <w:tcW w:w="2639" w:type="dxa"/>
            <w:vAlign w:val="center"/>
          </w:tcPr>
          <w:p w:rsidR="009C0B20" w:rsidRPr="008A1706" w:rsidRDefault="008701D6" w:rsidP="008D2A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>Mátyássy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Bence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6AEF" w:rsidRPr="008A1706" w:rsidTr="00A6755A">
        <w:tc>
          <w:tcPr>
            <w:tcW w:w="9212" w:type="dxa"/>
            <w:gridSpan w:val="3"/>
            <w:vAlign w:val="center"/>
          </w:tcPr>
          <w:p w:rsidR="00996AEF" w:rsidRPr="008A1706" w:rsidRDefault="008D2A1D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task"/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6. </w:t>
            </w:r>
            <w:proofErr w:type="spellStart"/>
            <w:r w:rsidR="00996AEF" w:rsidRPr="008A1706">
              <w:rPr>
                <w:rStyle w:val="task"/>
                <w:rFonts w:ascii="Times New Roman" w:hAnsi="Times New Roman" w:cs="Times New Roman"/>
                <w:b/>
                <w:bCs/>
                <w:sz w:val="32"/>
                <w:szCs w:val="28"/>
              </w:rPr>
              <w:t>Molière</w:t>
            </w:r>
            <w:proofErr w:type="spellEnd"/>
            <w:r w:rsidR="00996AEF" w:rsidRPr="008A1706">
              <w:rPr>
                <w:rStyle w:val="task"/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: </w:t>
            </w:r>
            <w:r w:rsidR="00E56AAB" w:rsidRPr="008A1706">
              <w:rPr>
                <w:rStyle w:val="task"/>
                <w:rFonts w:ascii="Times New Roman" w:hAnsi="Times New Roman" w:cs="Times New Roman"/>
                <w:b/>
                <w:bCs/>
                <w:sz w:val="32"/>
                <w:szCs w:val="28"/>
              </w:rPr>
              <w:t>A mizantróp</w:t>
            </w:r>
          </w:p>
          <w:p w:rsidR="00996AEF" w:rsidRPr="008A1706" w:rsidRDefault="00996AE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Cs w:val="28"/>
              </w:rPr>
              <w:t>színmű 2 részben</w:t>
            </w:r>
          </w:p>
          <w:p w:rsidR="00996AEF" w:rsidRPr="008A1706" w:rsidRDefault="00996AE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32"/>
                <w:szCs w:val="28"/>
              </w:rPr>
              <w:t>Fordította: Petri György</w:t>
            </w:r>
          </w:p>
        </w:tc>
      </w:tr>
      <w:tr w:rsidR="00996AEF" w:rsidRPr="008A1706" w:rsidTr="00A6755A">
        <w:tc>
          <w:tcPr>
            <w:tcW w:w="3070" w:type="dxa"/>
            <w:vAlign w:val="center"/>
          </w:tcPr>
          <w:p w:rsidR="00996AEF" w:rsidRPr="008A1706" w:rsidRDefault="00996AE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  <w:t>Rendező</w:t>
            </w:r>
          </w:p>
        </w:tc>
        <w:tc>
          <w:tcPr>
            <w:tcW w:w="6142" w:type="dxa"/>
            <w:gridSpan w:val="2"/>
            <w:vAlign w:val="center"/>
          </w:tcPr>
          <w:p w:rsidR="00996AEF" w:rsidRPr="008A1706" w:rsidRDefault="005D662F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32"/>
                <w:szCs w:val="28"/>
              </w:rPr>
              <w:t>Szabó K. István</w:t>
            </w:r>
          </w:p>
        </w:tc>
      </w:tr>
      <w:tr w:rsidR="00743398" w:rsidRPr="008A1706" w:rsidTr="00A6755A">
        <w:tc>
          <w:tcPr>
            <w:tcW w:w="3070" w:type="dxa"/>
            <w:vMerge w:val="restart"/>
            <w:vAlign w:val="center"/>
          </w:tcPr>
          <w:p w:rsidR="00743398" w:rsidRPr="008A1706" w:rsidRDefault="0074339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  <w:t>Szereplők</w:t>
            </w:r>
          </w:p>
        </w:tc>
        <w:tc>
          <w:tcPr>
            <w:tcW w:w="3071" w:type="dxa"/>
            <w:vAlign w:val="center"/>
          </w:tcPr>
          <w:p w:rsidR="00743398" w:rsidRPr="008A1706" w:rsidRDefault="00743398" w:rsidP="008D2A1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btxt"/>
                <w:rFonts w:ascii="Times New Roman" w:hAnsi="Times New Roman" w:cs="Times New Roman"/>
                <w:sz w:val="28"/>
                <w:szCs w:val="28"/>
              </w:rPr>
              <w:t>Alceste</w:t>
            </w:r>
            <w:proofErr w:type="spellEnd"/>
          </w:p>
        </w:tc>
        <w:tc>
          <w:tcPr>
            <w:tcW w:w="3071" w:type="dxa"/>
            <w:vAlign w:val="center"/>
          </w:tcPr>
          <w:p w:rsidR="00743398" w:rsidRPr="008A1706" w:rsidRDefault="0074339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Trill</w:t>
            </w:r>
            <w:proofErr w:type="spellEnd"/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 xml:space="preserve"> Zsolt</w:t>
            </w:r>
          </w:p>
        </w:tc>
      </w:tr>
      <w:tr w:rsidR="00743398" w:rsidRPr="008A1706" w:rsidTr="00A6755A">
        <w:tc>
          <w:tcPr>
            <w:tcW w:w="3070" w:type="dxa"/>
            <w:vMerge/>
            <w:vAlign w:val="center"/>
          </w:tcPr>
          <w:p w:rsidR="00743398" w:rsidRPr="008A1706" w:rsidRDefault="0074339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43398" w:rsidRPr="008A1706" w:rsidRDefault="00743398" w:rsidP="008D2A1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btxt"/>
                <w:rFonts w:ascii="Times New Roman" w:hAnsi="Times New Roman" w:cs="Times New Roman"/>
                <w:sz w:val="28"/>
                <w:szCs w:val="28"/>
              </w:rPr>
              <w:t>Philinte</w:t>
            </w:r>
            <w:proofErr w:type="spellEnd"/>
          </w:p>
        </w:tc>
        <w:tc>
          <w:tcPr>
            <w:tcW w:w="3071" w:type="dxa"/>
            <w:vAlign w:val="center"/>
          </w:tcPr>
          <w:p w:rsidR="00743398" w:rsidRPr="008A1706" w:rsidRDefault="0074339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Rácz József</w:t>
            </w:r>
          </w:p>
        </w:tc>
      </w:tr>
      <w:tr w:rsidR="00743398" w:rsidRPr="008A1706" w:rsidTr="00A6755A">
        <w:tc>
          <w:tcPr>
            <w:tcW w:w="3070" w:type="dxa"/>
            <w:vMerge/>
            <w:vAlign w:val="center"/>
          </w:tcPr>
          <w:p w:rsidR="00743398" w:rsidRPr="008A1706" w:rsidRDefault="0074339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43398" w:rsidRPr="008A1706" w:rsidRDefault="00743398" w:rsidP="008D2A1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btxt"/>
                <w:rFonts w:ascii="Times New Roman" w:hAnsi="Times New Roman" w:cs="Times New Roman"/>
                <w:sz w:val="28"/>
                <w:szCs w:val="28"/>
              </w:rPr>
              <w:t>Oronte</w:t>
            </w:r>
            <w:proofErr w:type="spellEnd"/>
          </w:p>
        </w:tc>
        <w:tc>
          <w:tcPr>
            <w:tcW w:w="3071" w:type="dxa"/>
            <w:vAlign w:val="center"/>
          </w:tcPr>
          <w:p w:rsidR="00743398" w:rsidRPr="008A1706" w:rsidRDefault="009C62C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Schnell</w:t>
            </w:r>
            <w:proofErr w:type="spellEnd"/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 xml:space="preserve"> Ádám </w:t>
            </w:r>
          </w:p>
        </w:tc>
      </w:tr>
      <w:tr w:rsidR="00743398" w:rsidRPr="008A1706" w:rsidTr="00A6755A">
        <w:tc>
          <w:tcPr>
            <w:tcW w:w="3070" w:type="dxa"/>
            <w:vMerge/>
            <w:vAlign w:val="center"/>
          </w:tcPr>
          <w:p w:rsidR="00743398" w:rsidRPr="008A1706" w:rsidRDefault="0074339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43398" w:rsidRPr="008A1706" w:rsidRDefault="00743398" w:rsidP="008D2A1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btxt"/>
                <w:rFonts w:ascii="Times New Roman" w:hAnsi="Times New Roman" w:cs="Times New Roman"/>
                <w:sz w:val="28"/>
                <w:szCs w:val="28"/>
              </w:rPr>
              <w:t>Céliméne</w:t>
            </w:r>
            <w:proofErr w:type="spellEnd"/>
          </w:p>
        </w:tc>
        <w:tc>
          <w:tcPr>
            <w:tcW w:w="3071" w:type="dxa"/>
            <w:vAlign w:val="center"/>
          </w:tcPr>
          <w:p w:rsidR="00743398" w:rsidRPr="008A1706" w:rsidRDefault="009C62C8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  <w:t>Söptei Andrea</w:t>
            </w:r>
          </w:p>
        </w:tc>
      </w:tr>
    </w:tbl>
    <w:p w:rsidR="008D2A1D" w:rsidRDefault="008D2A1D" w:rsidP="008A1706">
      <w:pPr>
        <w:rPr>
          <w:rStyle w:val="task"/>
          <w:rFonts w:ascii="Times New Roman" w:hAnsi="Times New Roman" w:cs="Times New Roman"/>
          <w:b/>
          <w:bCs/>
          <w:sz w:val="36"/>
          <w:szCs w:val="36"/>
        </w:rPr>
      </w:pPr>
    </w:p>
    <w:p w:rsidR="008D2A1D" w:rsidRDefault="008D2A1D">
      <w:pPr>
        <w:rPr>
          <w:rStyle w:val="task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task"/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2857BC" w:rsidRPr="008A1706" w:rsidRDefault="002857BC" w:rsidP="008A1706">
      <w:pPr>
        <w:rPr>
          <w:rStyle w:val="task"/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62"/>
        <w:gridCol w:w="2809"/>
        <w:gridCol w:w="508"/>
        <w:gridCol w:w="2563"/>
        <w:gridCol w:w="76"/>
      </w:tblGrid>
      <w:tr w:rsidR="002857BC" w:rsidRPr="008A1706" w:rsidTr="00A6755A">
        <w:trPr>
          <w:gridAfter w:val="1"/>
          <w:wAfter w:w="76" w:type="dxa"/>
        </w:trPr>
        <w:tc>
          <w:tcPr>
            <w:tcW w:w="9212" w:type="dxa"/>
            <w:gridSpan w:val="5"/>
            <w:vAlign w:val="center"/>
          </w:tcPr>
          <w:p w:rsidR="002857BC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 xml:space="preserve">7. </w:t>
            </w:r>
            <w:r w:rsidR="002857BC" w:rsidRPr="008A1706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Németh László: Galilei</w:t>
            </w:r>
          </w:p>
          <w:p w:rsidR="002857BC" w:rsidRPr="008A1706" w:rsidRDefault="002857BC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8A1706">
              <w:rPr>
                <w:rFonts w:ascii="Times New Roman" w:hAnsi="Times New Roman" w:cs="Times New Roman"/>
                <w:bCs/>
                <w:szCs w:val="36"/>
              </w:rPr>
              <w:t>dráma 4 részben</w:t>
            </w:r>
          </w:p>
        </w:tc>
      </w:tr>
      <w:tr w:rsidR="002857BC" w:rsidRPr="008A1706" w:rsidTr="00A6755A">
        <w:trPr>
          <w:gridAfter w:val="1"/>
          <w:wAfter w:w="76" w:type="dxa"/>
        </w:trPr>
        <w:tc>
          <w:tcPr>
            <w:tcW w:w="3070" w:type="dxa"/>
            <w:vAlign w:val="center"/>
          </w:tcPr>
          <w:p w:rsidR="002857BC" w:rsidRPr="008A1706" w:rsidRDefault="002857BC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8A1706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Rendező</w:t>
            </w:r>
          </w:p>
        </w:tc>
        <w:tc>
          <w:tcPr>
            <w:tcW w:w="6142" w:type="dxa"/>
            <w:gridSpan w:val="4"/>
            <w:vAlign w:val="center"/>
          </w:tcPr>
          <w:p w:rsidR="002857BC" w:rsidRPr="008A1706" w:rsidRDefault="009C62C8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8A1706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Galambos Péter</w:t>
            </w:r>
          </w:p>
        </w:tc>
      </w:tr>
      <w:tr w:rsidR="009C62C8" w:rsidRPr="008A1706" w:rsidTr="00A6755A">
        <w:trPr>
          <w:gridAfter w:val="1"/>
          <w:wAfter w:w="76" w:type="dxa"/>
        </w:trPr>
        <w:tc>
          <w:tcPr>
            <w:tcW w:w="3070" w:type="dxa"/>
            <w:vMerge w:val="restart"/>
            <w:vAlign w:val="center"/>
          </w:tcPr>
          <w:p w:rsidR="009C62C8" w:rsidRPr="008A1706" w:rsidRDefault="009C62C8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8A1706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Szereplők</w:t>
            </w:r>
          </w:p>
          <w:p w:rsidR="009C62C8" w:rsidRPr="008A1706" w:rsidRDefault="009C62C8" w:rsidP="003D28BD">
            <w:pPr>
              <w:spacing w:line="276" w:lineRule="auto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Galileo Galilei</w:t>
            </w: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Blaskó Péter </w:t>
            </w:r>
          </w:p>
        </w:tc>
      </w:tr>
      <w:tr w:rsidR="009C62C8" w:rsidRPr="008A1706" w:rsidTr="00A6755A">
        <w:trPr>
          <w:gridAfter w:val="1"/>
          <w:wAfter w:w="76" w:type="dxa"/>
        </w:trPr>
        <w:tc>
          <w:tcPr>
            <w:tcW w:w="3070" w:type="dxa"/>
            <w:vMerge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Niccolini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, toszkán követ</w:t>
            </w: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Reviczky Gábor </w:t>
            </w:r>
          </w:p>
        </w:tc>
      </w:tr>
      <w:tr w:rsidR="009C62C8" w:rsidRPr="008A1706" w:rsidTr="00A6755A">
        <w:trPr>
          <w:gridAfter w:val="1"/>
          <w:wAfter w:w="76" w:type="dxa"/>
        </w:trPr>
        <w:tc>
          <w:tcPr>
            <w:tcW w:w="3070" w:type="dxa"/>
            <w:vMerge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Niccolininé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, a felesége</w:t>
            </w: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Udvaros Dorottya</w:t>
            </w:r>
          </w:p>
        </w:tc>
      </w:tr>
      <w:tr w:rsidR="009C62C8" w:rsidRPr="008A1706" w:rsidTr="00A6755A">
        <w:trPr>
          <w:gridAfter w:val="1"/>
          <w:wAfter w:w="76" w:type="dxa"/>
        </w:trPr>
        <w:tc>
          <w:tcPr>
            <w:tcW w:w="3070" w:type="dxa"/>
            <w:vMerge/>
          </w:tcPr>
          <w:p w:rsidR="009C62C8" w:rsidRPr="008A1706" w:rsidRDefault="009C62C8" w:rsidP="003D28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Castelli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Benedek, apát</w:t>
            </w:r>
          </w:p>
        </w:tc>
        <w:tc>
          <w:tcPr>
            <w:tcW w:w="3071" w:type="dxa"/>
            <w:gridSpan w:val="2"/>
            <w:vAlign w:val="center"/>
          </w:tcPr>
          <w:p w:rsidR="009C62C8" w:rsidRPr="008A1706" w:rsidRDefault="009C62C8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>Trill</w:t>
            </w:r>
            <w:proofErr w:type="spellEnd"/>
            <w:r w:rsidRPr="008A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Zsolt</w:t>
            </w:r>
          </w:p>
        </w:tc>
      </w:tr>
      <w:tr w:rsidR="000F6584" w:rsidRPr="008A1706" w:rsidTr="00A6755A">
        <w:tc>
          <w:tcPr>
            <w:tcW w:w="9288" w:type="dxa"/>
            <w:gridSpan w:val="6"/>
          </w:tcPr>
          <w:p w:rsidR="000F6584" w:rsidRPr="008A1706" w:rsidRDefault="008D2A1D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8. </w:t>
            </w:r>
            <w:r w:rsidR="000F6584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Georges </w:t>
            </w:r>
            <w:proofErr w:type="spellStart"/>
            <w:r w:rsidR="000F6584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Feydeau</w:t>
            </w:r>
            <w:proofErr w:type="spellEnd"/>
            <w:r w:rsidR="000F6584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: A </w:t>
            </w:r>
            <w:proofErr w:type="gramStart"/>
            <w:r w:rsidR="000F6584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hülyéje</w:t>
            </w:r>
            <w:proofErr w:type="gramEnd"/>
            <w:r w:rsidR="000F6584"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0F6584" w:rsidRPr="008A1706" w:rsidRDefault="000F6584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A1706">
              <w:rPr>
                <w:rFonts w:ascii="Times New Roman" w:hAnsi="Times New Roman" w:cs="Times New Roman"/>
                <w:szCs w:val="28"/>
              </w:rPr>
              <w:t>komédia 2 részben</w:t>
            </w:r>
          </w:p>
          <w:p w:rsidR="000F6584" w:rsidRPr="008A1706" w:rsidRDefault="00D920E9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b/>
                <w:sz w:val="32"/>
                <w:szCs w:val="28"/>
              </w:rPr>
              <w:t>Fordította: Hamvai Kornél</w:t>
            </w:r>
          </w:p>
        </w:tc>
      </w:tr>
      <w:tr w:rsidR="000F6584" w:rsidRPr="008A1706" w:rsidTr="00A6755A">
        <w:tc>
          <w:tcPr>
            <w:tcW w:w="3332" w:type="dxa"/>
            <w:gridSpan w:val="2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  <w:t>Rendező</w:t>
            </w:r>
          </w:p>
        </w:tc>
        <w:tc>
          <w:tcPr>
            <w:tcW w:w="5956" w:type="dxa"/>
            <w:gridSpan w:val="4"/>
            <w:vAlign w:val="center"/>
          </w:tcPr>
          <w:p w:rsidR="000F6584" w:rsidRPr="008A1706" w:rsidRDefault="000F6584" w:rsidP="003D28BD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06">
              <w:rPr>
                <w:rFonts w:ascii="Times New Roman" w:hAnsi="Times New Roman" w:cs="Times New Roman"/>
                <w:b/>
                <w:sz w:val="32"/>
                <w:szCs w:val="32"/>
              </w:rPr>
              <w:t>Lendvai Zoltán</w:t>
            </w:r>
          </w:p>
        </w:tc>
      </w:tr>
      <w:tr w:rsidR="000F6584" w:rsidRPr="008A1706" w:rsidTr="00A6755A">
        <w:tc>
          <w:tcPr>
            <w:tcW w:w="3332" w:type="dxa"/>
            <w:gridSpan w:val="2"/>
            <w:vMerge w:val="restart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706"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  <w:t>Szereplők</w:t>
            </w:r>
          </w:p>
        </w:tc>
        <w:tc>
          <w:tcPr>
            <w:tcW w:w="3317" w:type="dxa"/>
            <w:gridSpan w:val="2"/>
            <w:vAlign w:val="center"/>
          </w:tcPr>
          <w:p w:rsidR="000F6584" w:rsidRPr="008A1706" w:rsidRDefault="000F6584" w:rsidP="003D28BD">
            <w:pPr>
              <w:pStyle w:val="Cmsor2"/>
              <w:spacing w:before="0" w:line="276" w:lineRule="auto"/>
              <w:ind w:left="397"/>
              <w:jc w:val="center"/>
              <w:outlineLvl w:val="1"/>
              <w:rPr>
                <w:rStyle w:val="fw20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8A1706">
              <w:rPr>
                <w:rStyle w:val="fw20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Crépin</w:t>
            </w:r>
            <w:proofErr w:type="spellEnd"/>
            <w:r w:rsidRPr="008A1706">
              <w:rPr>
                <w:rStyle w:val="fw20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Vatelin</w:t>
            </w:r>
          </w:p>
        </w:tc>
        <w:tc>
          <w:tcPr>
            <w:tcW w:w="2639" w:type="dxa"/>
            <w:gridSpan w:val="2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Szatory</w:t>
            </w:r>
            <w:proofErr w:type="spellEnd"/>
            <w:r w:rsidRPr="008A1706">
              <w:rPr>
                <w:rFonts w:ascii="Times New Roman" w:hAnsi="Times New Roman" w:cs="Times New Roman"/>
                <w:sz w:val="28"/>
                <w:szCs w:val="28"/>
              </w:rPr>
              <w:t xml:space="preserve"> Dávid</w:t>
            </w:r>
          </w:p>
        </w:tc>
      </w:tr>
      <w:tr w:rsidR="000F6584" w:rsidRPr="008A1706" w:rsidTr="00A6755A">
        <w:tc>
          <w:tcPr>
            <w:tcW w:w="3332" w:type="dxa"/>
            <w:gridSpan w:val="2"/>
            <w:vMerge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706">
              <w:rPr>
                <w:rStyle w:val="fw200"/>
                <w:rFonts w:ascii="Times New Roman" w:hAnsi="Times New Roman" w:cs="Times New Roman"/>
                <w:sz w:val="28"/>
                <w:szCs w:val="28"/>
              </w:rPr>
              <w:t>Lucienne</w:t>
            </w:r>
            <w:proofErr w:type="spellEnd"/>
            <w:r w:rsidRPr="008A1706">
              <w:rPr>
                <w:rStyle w:val="fw200"/>
                <w:rFonts w:ascii="Times New Roman" w:hAnsi="Times New Roman" w:cs="Times New Roman"/>
                <w:sz w:val="28"/>
                <w:szCs w:val="28"/>
              </w:rPr>
              <w:t>, a felesége</w:t>
            </w:r>
          </w:p>
        </w:tc>
        <w:tc>
          <w:tcPr>
            <w:tcW w:w="2639" w:type="dxa"/>
            <w:gridSpan w:val="2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Szűcs Nelli</w:t>
            </w:r>
          </w:p>
        </w:tc>
      </w:tr>
      <w:tr w:rsidR="000F6584" w:rsidRPr="008A1706" w:rsidTr="00A6755A">
        <w:tc>
          <w:tcPr>
            <w:tcW w:w="3332" w:type="dxa"/>
            <w:gridSpan w:val="2"/>
            <w:vMerge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bCs/>
                <w:sz w:val="28"/>
                <w:szCs w:val="28"/>
              </w:rPr>
            </w:pPr>
            <w:r w:rsidRPr="008A1706">
              <w:rPr>
                <w:rStyle w:val="fw200"/>
                <w:rFonts w:ascii="Times New Roman" w:hAnsi="Times New Roman" w:cs="Times New Roman"/>
                <w:sz w:val="28"/>
                <w:szCs w:val="28"/>
              </w:rPr>
              <w:t xml:space="preserve">Edmond </w:t>
            </w:r>
            <w:proofErr w:type="spellStart"/>
            <w:r w:rsidRPr="008A1706">
              <w:rPr>
                <w:rStyle w:val="fw200"/>
                <w:rFonts w:ascii="Times New Roman" w:hAnsi="Times New Roman" w:cs="Times New Roman"/>
                <w:sz w:val="28"/>
                <w:szCs w:val="28"/>
              </w:rPr>
              <w:t>Pontagnac</w:t>
            </w:r>
            <w:proofErr w:type="spellEnd"/>
          </w:p>
        </w:tc>
        <w:tc>
          <w:tcPr>
            <w:tcW w:w="2639" w:type="dxa"/>
            <w:gridSpan w:val="2"/>
            <w:vAlign w:val="center"/>
          </w:tcPr>
          <w:p w:rsidR="000F6584" w:rsidRPr="008A1706" w:rsidRDefault="000F6584" w:rsidP="003D28BD">
            <w:pPr>
              <w:spacing w:line="276" w:lineRule="auto"/>
              <w:jc w:val="center"/>
              <w:rPr>
                <w:rStyle w:val="task"/>
                <w:rFonts w:ascii="Times New Roman" w:hAnsi="Times New Roman" w:cs="Times New Roman"/>
                <w:sz w:val="28"/>
                <w:szCs w:val="28"/>
              </w:rPr>
            </w:pPr>
            <w:r w:rsidRPr="008A1706">
              <w:rPr>
                <w:rFonts w:ascii="Times New Roman" w:hAnsi="Times New Roman" w:cs="Times New Roman"/>
                <w:sz w:val="28"/>
                <w:szCs w:val="28"/>
              </w:rPr>
              <w:t>Rácz József</w:t>
            </w:r>
          </w:p>
        </w:tc>
      </w:tr>
    </w:tbl>
    <w:p w:rsidR="008A1706" w:rsidRPr="008A1706" w:rsidRDefault="008A170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A1706" w:rsidRPr="008A1706" w:rsidRDefault="008A1706" w:rsidP="008A170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8A1706">
        <w:rPr>
          <w:rFonts w:ascii="Times New Roman" w:hAnsi="Times New Roman" w:cs="Times New Roman"/>
          <w:sz w:val="32"/>
          <w:szCs w:val="32"/>
        </w:rPr>
        <w:t xml:space="preserve">Tervezetünk alapját két motívum és egy – a Nemzeti Színház létrejötte szempontjából is – fontos személy adta. 2015 a </w:t>
      </w:r>
      <w:r w:rsidRPr="008A1706">
        <w:rPr>
          <w:rFonts w:ascii="Times New Roman" w:hAnsi="Times New Roman" w:cs="Times New Roman"/>
          <w:i/>
          <w:sz w:val="32"/>
          <w:szCs w:val="32"/>
        </w:rPr>
        <w:t>„Fény éve”</w:t>
      </w:r>
      <w:r w:rsidRPr="008A1706">
        <w:rPr>
          <w:rFonts w:ascii="Times New Roman" w:hAnsi="Times New Roman" w:cs="Times New Roman"/>
          <w:sz w:val="32"/>
          <w:szCs w:val="32"/>
        </w:rPr>
        <w:t xml:space="preserve">, de ahol fény van, ott árnyék is. Így e két jelenség az évadterv valamennyi előadásában megjelenik.  2016-os év pedig </w:t>
      </w:r>
      <w:r w:rsidRPr="008A1706">
        <w:rPr>
          <w:rFonts w:ascii="Times New Roman" w:hAnsi="Times New Roman" w:cs="Times New Roman"/>
          <w:i/>
          <w:sz w:val="32"/>
          <w:szCs w:val="32"/>
        </w:rPr>
        <w:t>„Széchenyi-év”</w:t>
      </w:r>
      <w:r w:rsidRPr="008A1706">
        <w:rPr>
          <w:rFonts w:ascii="Times New Roman" w:hAnsi="Times New Roman" w:cs="Times New Roman"/>
          <w:sz w:val="32"/>
          <w:szCs w:val="32"/>
        </w:rPr>
        <w:t xml:space="preserve"> lesz. Az ő személye is megjelenik az egyik előadásban. </w:t>
      </w:r>
      <w:r w:rsidR="009D53D6">
        <w:rPr>
          <w:rFonts w:ascii="Times New Roman" w:hAnsi="Times New Roman" w:cs="Times New Roman"/>
          <w:sz w:val="32"/>
          <w:szCs w:val="32"/>
        </w:rPr>
        <w:t>A kiírásnak megfelelően a szerzők, fordítók évfordulóit is figyelembe vettük.</w:t>
      </w:r>
    </w:p>
    <w:p w:rsidR="009D53D6" w:rsidRDefault="009D53D6" w:rsidP="008A1706">
      <w:pPr>
        <w:pStyle w:val="Standard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Peter </w:t>
      </w:r>
      <w:proofErr w:type="spellStart"/>
      <w:r>
        <w:rPr>
          <w:rFonts w:ascii="Times New Roman" w:hAnsi="Times New Roman" w:cs="Times New Roman"/>
          <w:sz w:val="32"/>
          <w:szCs w:val="32"/>
        </w:rPr>
        <w:t>Shaffer</w:t>
      </w:r>
      <w:proofErr w:type="spellEnd"/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9D53D6">
        <w:rPr>
          <w:rFonts w:ascii="Times New Roman" w:hAnsi="Times New Roman" w:cs="Times New Roman"/>
          <w:i/>
          <w:sz w:val="32"/>
          <w:szCs w:val="32"/>
        </w:rPr>
        <w:t>Sötét komédia</w:t>
      </w:r>
      <w:r w:rsidR="00DC37B2">
        <w:rPr>
          <w:rFonts w:ascii="Times New Roman" w:hAnsi="Times New Roman" w:cs="Times New Roman"/>
          <w:sz w:val="32"/>
          <w:szCs w:val="32"/>
        </w:rPr>
        <w:t xml:space="preserve"> című színdarabjára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sok mindent lehet mondani</w:t>
      </w:r>
      <w:r>
        <w:rPr>
          <w:rFonts w:ascii="Times New Roman" w:hAnsi="Times New Roman" w:cs="Times New Roman"/>
          <w:sz w:val="32"/>
          <w:szCs w:val="32"/>
        </w:rPr>
        <w:t xml:space="preserve">, csak azt nem, hogy komoly. </w:t>
      </w:r>
      <w:r w:rsidRPr="009D53D6">
        <w:rPr>
          <w:rFonts w:ascii="Times New Roman" w:hAnsi="Times New Roman" w:cs="Times New Roman"/>
          <w:sz w:val="32"/>
          <w:szCs w:val="32"/>
        </w:rPr>
        <w:t>A darab 196</w:t>
      </w:r>
      <w:r>
        <w:rPr>
          <w:rFonts w:ascii="Times New Roman" w:hAnsi="Times New Roman" w:cs="Times New Roman"/>
          <w:sz w:val="32"/>
          <w:szCs w:val="32"/>
        </w:rPr>
        <w:t xml:space="preserve">5-ben, azaz 50 éve keletkezett. </w:t>
      </w:r>
      <w:r w:rsidR="00DC37B2">
        <w:rPr>
          <w:rFonts w:ascii="Times New Roman" w:hAnsi="Times New Roman" w:cs="Times New Roman"/>
          <w:sz w:val="32"/>
          <w:szCs w:val="32"/>
        </w:rPr>
        <w:t>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főhős egy éjszakáját </w:t>
      </w:r>
      <w:r>
        <w:rPr>
          <w:rFonts w:ascii="Times New Roman" w:hAnsi="Times New Roman" w:cs="Times New Roman"/>
          <w:sz w:val="32"/>
          <w:szCs w:val="32"/>
        </w:rPr>
        <w:t>láthatjuk – vak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sötétben. </w:t>
      </w:r>
      <w:r w:rsidR="008A1706" w:rsidRPr="008A1706">
        <w:rPr>
          <w:rFonts w:ascii="Times New Roman" w:hAnsi="Times New Roman" w:cs="Times New Roman"/>
          <w:bCs/>
          <w:sz w:val="32"/>
          <w:szCs w:val="32"/>
        </w:rPr>
        <w:t>A sötétben és fényben ellentétesen mozgó szereplők burleszk helyzeteket teremtenek.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D53D6">
        <w:rPr>
          <w:rFonts w:ascii="Times New Roman" w:hAnsi="Times New Roman" w:cs="Times New Roman"/>
          <w:bCs/>
          <w:sz w:val="32"/>
          <w:szCs w:val="32"/>
        </w:rPr>
        <w:t>Ebben a különleges „látványban” a nézőknek minden érzékszervére</w:t>
      </w:r>
      <w:r>
        <w:rPr>
          <w:rFonts w:ascii="Times New Roman" w:hAnsi="Times New Roman" w:cs="Times New Roman"/>
          <w:bCs/>
          <w:sz w:val="32"/>
          <w:szCs w:val="32"/>
        </w:rPr>
        <w:t xml:space="preserve"> szükségük van. </w:t>
      </w:r>
    </w:p>
    <w:p w:rsidR="008A1706" w:rsidRPr="008A1706" w:rsidRDefault="009D53D6" w:rsidP="008A170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Pozsgai Zsolt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9D53D6">
        <w:rPr>
          <w:rFonts w:ascii="Times New Roman" w:hAnsi="Times New Roman" w:cs="Times New Roman"/>
          <w:i/>
          <w:sz w:val="32"/>
          <w:szCs w:val="32"/>
        </w:rPr>
        <w:t>Szeretlek Faust!</w:t>
      </w:r>
      <w:r w:rsidRPr="009D53D6">
        <w:t xml:space="preserve"> </w:t>
      </w:r>
      <w:r w:rsidRPr="009D53D6">
        <w:rPr>
          <w:rFonts w:ascii="Times New Roman" w:hAnsi="Times New Roman" w:cs="Times New Roman"/>
          <w:i/>
          <w:sz w:val="32"/>
          <w:szCs w:val="32"/>
        </w:rPr>
        <w:t>(Mindszenty)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című </w:t>
      </w:r>
      <w:r w:rsidR="008A1706" w:rsidRPr="008A1706">
        <w:rPr>
          <w:rFonts w:ascii="Times New Roman" w:hAnsi="Times New Roman" w:cs="Times New Roman"/>
          <w:sz w:val="32"/>
          <w:szCs w:val="32"/>
        </w:rPr>
        <w:t>darab</w:t>
      </w:r>
      <w:r w:rsidR="00DC37B2">
        <w:rPr>
          <w:rFonts w:ascii="Times New Roman" w:hAnsi="Times New Roman" w:cs="Times New Roman"/>
          <w:sz w:val="32"/>
          <w:szCs w:val="32"/>
        </w:rPr>
        <w:t>já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ban a világos (pap) </w:t>
      </w:r>
      <w:r w:rsidR="00DC37B2">
        <w:rPr>
          <w:rFonts w:ascii="Times New Roman" w:hAnsi="Times New Roman" w:cs="Times New Roman"/>
          <w:sz w:val="32"/>
          <w:szCs w:val="32"/>
        </w:rPr>
        <w:t xml:space="preserve">és sötét (színész) ellentéte </w:t>
      </w:r>
      <w:r w:rsidR="008A1706" w:rsidRPr="008A1706">
        <w:rPr>
          <w:rFonts w:ascii="Times New Roman" w:hAnsi="Times New Roman" w:cs="Times New Roman"/>
          <w:sz w:val="32"/>
          <w:szCs w:val="32"/>
        </w:rPr>
        <w:t>jelenik</w:t>
      </w:r>
      <w:r w:rsidR="00DC37B2">
        <w:rPr>
          <w:rFonts w:ascii="Times New Roman" w:hAnsi="Times New Roman" w:cs="Times New Roman"/>
          <w:sz w:val="32"/>
          <w:szCs w:val="32"/>
        </w:rPr>
        <w:t xml:space="preserve"> meg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. Két eltérő személyiség, két különböző életfelfogás találkozik Sopronkőhidán, a börtönben </w:t>
      </w:r>
      <w:r w:rsidR="008A1706" w:rsidRPr="008A1706">
        <w:rPr>
          <w:rFonts w:ascii="Times New Roman" w:hAnsi="Times New Roman" w:cs="Times New Roman"/>
          <w:sz w:val="32"/>
          <w:szCs w:val="32"/>
        </w:rPr>
        <w:lastRenderedPageBreak/>
        <w:t xml:space="preserve">1944-ben. A darab első bemutatója 1996-ban, azaz 20 éve volt. Az 1956-os forradalmat is érintő alkotás méltó emlékezés lehet az esemény 50 éves évfordulóján. </w:t>
      </w:r>
    </w:p>
    <w:p w:rsidR="008A1706" w:rsidRPr="008A1706" w:rsidRDefault="009D53D6" w:rsidP="008A170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145 éve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hunyt </w:t>
      </w:r>
      <w:r>
        <w:rPr>
          <w:rFonts w:ascii="Times New Roman" w:hAnsi="Times New Roman" w:cs="Times New Roman"/>
          <w:sz w:val="32"/>
          <w:szCs w:val="32"/>
        </w:rPr>
        <w:t xml:space="preserve">el Charles Dickens, emiatt </w:t>
      </w:r>
      <w:r w:rsidR="00DC37B2">
        <w:rPr>
          <w:rFonts w:ascii="Times New Roman" w:hAnsi="Times New Roman" w:cs="Times New Roman"/>
          <w:sz w:val="32"/>
          <w:szCs w:val="32"/>
        </w:rPr>
        <w:t>kapott helyet 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254BFC">
        <w:rPr>
          <w:rFonts w:ascii="Times New Roman" w:hAnsi="Times New Roman" w:cs="Times New Roman"/>
          <w:i/>
          <w:sz w:val="32"/>
          <w:szCs w:val="32"/>
        </w:rPr>
        <w:t>Karácsonyi ének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 w:rsidR="00DC37B2">
        <w:rPr>
          <w:rFonts w:ascii="Times New Roman" w:hAnsi="Times New Roman" w:cs="Times New Roman"/>
          <w:sz w:val="32"/>
          <w:szCs w:val="32"/>
        </w:rPr>
        <w:t>műve a listánkban. Az előadás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egy zsugori és szívtelen nagybácsi történetét tárja elénk. A </w:t>
      </w:r>
      <w:r>
        <w:rPr>
          <w:rFonts w:ascii="Times New Roman" w:hAnsi="Times New Roman" w:cs="Times New Roman"/>
          <w:sz w:val="32"/>
          <w:szCs w:val="32"/>
        </w:rPr>
        <w:t xml:space="preserve">zenés 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mű karácsonyi hangulatot </w:t>
      </w:r>
      <w:r>
        <w:rPr>
          <w:rFonts w:ascii="Times New Roman" w:hAnsi="Times New Roman" w:cs="Times New Roman"/>
          <w:sz w:val="32"/>
          <w:szCs w:val="32"/>
        </w:rPr>
        <w:t>teremt gyermek és felnőtt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nézőnek</w:t>
      </w:r>
      <w:r>
        <w:rPr>
          <w:rFonts w:ascii="Times New Roman" w:hAnsi="Times New Roman" w:cs="Times New Roman"/>
          <w:sz w:val="32"/>
          <w:szCs w:val="32"/>
        </w:rPr>
        <w:t xml:space="preserve"> egyaránt</w:t>
      </w:r>
      <w:r w:rsidR="00DC37B2">
        <w:rPr>
          <w:rFonts w:ascii="Times New Roman" w:hAnsi="Times New Roman" w:cs="Times New Roman"/>
          <w:sz w:val="32"/>
          <w:szCs w:val="32"/>
        </w:rPr>
        <w:t xml:space="preserve">. A szeretet a mű 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fő motívuma, mellyel mi is átérezhetjük </w:t>
      </w:r>
      <w:proofErr w:type="spellStart"/>
      <w:r w:rsidRPr="009D53D6">
        <w:rPr>
          <w:rFonts w:ascii="Times New Roman" w:hAnsi="Times New Roman" w:cs="Times New Roman"/>
          <w:sz w:val="32"/>
          <w:szCs w:val="32"/>
        </w:rPr>
        <w:t>Scrooge</w:t>
      </w:r>
      <w:proofErr w:type="spellEnd"/>
      <w:r w:rsidR="008A1706" w:rsidRPr="008A1706">
        <w:rPr>
          <w:rFonts w:ascii="Times New Roman" w:hAnsi="Times New Roman" w:cs="Times New Roman"/>
          <w:sz w:val="32"/>
          <w:szCs w:val="32"/>
        </w:rPr>
        <w:t xml:space="preserve"> átváltozását a jó irány felé. David </w:t>
      </w:r>
      <w:proofErr w:type="spellStart"/>
      <w:r w:rsidR="008A1706" w:rsidRPr="008A1706">
        <w:rPr>
          <w:rFonts w:ascii="Times New Roman" w:hAnsi="Times New Roman" w:cs="Times New Roman"/>
          <w:sz w:val="32"/>
          <w:szCs w:val="32"/>
        </w:rPr>
        <w:t>Doiashvili</w:t>
      </w:r>
      <w:proofErr w:type="spellEnd"/>
      <w:r w:rsidR="008A1706" w:rsidRPr="008A1706">
        <w:rPr>
          <w:rFonts w:ascii="Times New Roman" w:hAnsi="Times New Roman" w:cs="Times New Roman"/>
          <w:sz w:val="32"/>
          <w:szCs w:val="32"/>
        </w:rPr>
        <w:t xml:space="preserve"> rendezésével betekintést nyerhetünk a család és szeret</w:t>
      </w:r>
      <w:r>
        <w:rPr>
          <w:rFonts w:ascii="Times New Roman" w:hAnsi="Times New Roman" w:cs="Times New Roman"/>
          <w:sz w:val="32"/>
          <w:szCs w:val="32"/>
        </w:rPr>
        <w:t>et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világába.</w:t>
      </w:r>
    </w:p>
    <w:p w:rsidR="008A1706" w:rsidRPr="008A1706" w:rsidRDefault="00423C96" w:rsidP="008A170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Nemzeti Színház létrehozásának gondolata</w:t>
      </w:r>
      <w:r w:rsidRPr="00423C96">
        <w:rPr>
          <w:rFonts w:ascii="Times New Roman" w:hAnsi="Times New Roman" w:cs="Times New Roman"/>
          <w:sz w:val="32"/>
          <w:szCs w:val="32"/>
        </w:rPr>
        <w:t xml:space="preserve"> először gr</w:t>
      </w:r>
      <w:r>
        <w:rPr>
          <w:rFonts w:ascii="Times New Roman" w:hAnsi="Times New Roman" w:cs="Times New Roman"/>
          <w:sz w:val="32"/>
          <w:szCs w:val="32"/>
        </w:rPr>
        <w:t xml:space="preserve">óf Széchenyi István </w:t>
      </w:r>
      <w:r w:rsidRPr="00423C96">
        <w:rPr>
          <w:rFonts w:ascii="Times New Roman" w:hAnsi="Times New Roman" w:cs="Times New Roman"/>
          <w:sz w:val="32"/>
          <w:szCs w:val="32"/>
        </w:rPr>
        <w:t xml:space="preserve">1832-es, </w:t>
      </w:r>
      <w:proofErr w:type="gramStart"/>
      <w:r w:rsidRPr="00423C96">
        <w:rPr>
          <w:rFonts w:ascii="Times New Roman" w:hAnsi="Times New Roman" w:cs="Times New Roman"/>
          <w:i/>
          <w:sz w:val="32"/>
          <w:szCs w:val="32"/>
        </w:rPr>
        <w:t>A</w:t>
      </w:r>
      <w:proofErr w:type="gramEnd"/>
      <w:r w:rsidRPr="00423C96">
        <w:rPr>
          <w:rFonts w:ascii="Times New Roman" w:hAnsi="Times New Roman" w:cs="Times New Roman"/>
          <w:i/>
          <w:sz w:val="32"/>
          <w:szCs w:val="32"/>
        </w:rPr>
        <w:t xml:space="preserve"> magyar játékszínről</w:t>
      </w:r>
      <w:r w:rsidRPr="00423C96">
        <w:rPr>
          <w:rFonts w:ascii="Times New Roman" w:hAnsi="Times New Roman" w:cs="Times New Roman"/>
          <w:sz w:val="32"/>
          <w:szCs w:val="32"/>
        </w:rPr>
        <w:t xml:space="preserve"> című röpiratában </w:t>
      </w:r>
      <w:r>
        <w:rPr>
          <w:rFonts w:ascii="Times New Roman" w:hAnsi="Times New Roman" w:cs="Times New Roman"/>
          <w:sz w:val="32"/>
          <w:szCs w:val="32"/>
        </w:rPr>
        <w:t xml:space="preserve">jelent meg. Ő </w:t>
      </w:r>
      <w:r w:rsidRPr="00423C96">
        <w:rPr>
          <w:rFonts w:ascii="Times New Roman" w:hAnsi="Times New Roman" w:cs="Times New Roman"/>
          <w:sz w:val="32"/>
          <w:szCs w:val="32"/>
        </w:rPr>
        <w:t>indítványozta a nagyszab</w:t>
      </w:r>
      <w:r>
        <w:rPr>
          <w:rFonts w:ascii="Times New Roman" w:hAnsi="Times New Roman" w:cs="Times New Roman"/>
          <w:sz w:val="32"/>
          <w:szCs w:val="32"/>
        </w:rPr>
        <w:t>ású színház felépítését. A gróf emléke előtt tisztelegünk 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10 éve elhunyt Eörsi István által írt </w:t>
      </w:r>
      <w:r w:rsidR="008A1706" w:rsidRPr="00423C96">
        <w:rPr>
          <w:rFonts w:ascii="Times New Roman" w:hAnsi="Times New Roman" w:cs="Times New Roman"/>
          <w:i/>
          <w:sz w:val="32"/>
          <w:szCs w:val="32"/>
        </w:rPr>
        <w:t>Széchenyi és az árnyak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2A1D">
        <w:rPr>
          <w:rFonts w:ascii="Times New Roman" w:hAnsi="Times New Roman" w:cs="Times New Roman"/>
          <w:sz w:val="32"/>
          <w:szCs w:val="32"/>
        </w:rPr>
        <w:t xml:space="preserve">című </w:t>
      </w:r>
      <w:r>
        <w:rPr>
          <w:rFonts w:ascii="Times New Roman" w:hAnsi="Times New Roman" w:cs="Times New Roman"/>
          <w:sz w:val="32"/>
          <w:szCs w:val="32"/>
        </w:rPr>
        <w:t>tragikomédiával.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mű a </w:t>
      </w:r>
      <w:r w:rsidR="008A1706" w:rsidRPr="008A1706">
        <w:rPr>
          <w:rFonts w:ascii="Times New Roman" w:hAnsi="Times New Roman" w:cs="Times New Roman"/>
          <w:sz w:val="32"/>
          <w:szCs w:val="32"/>
        </w:rPr>
        <w:t>jól ismert Széchenyi életének egy sz</w:t>
      </w:r>
      <w:r>
        <w:rPr>
          <w:rFonts w:ascii="Times New Roman" w:hAnsi="Times New Roman" w:cs="Times New Roman"/>
          <w:sz w:val="32"/>
          <w:szCs w:val="32"/>
        </w:rPr>
        <w:t>akaszát mutatja be. Ebből az előadásból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sokkal több érdekességet és titkot </w:t>
      </w:r>
      <w:r w:rsidRPr="00423C96">
        <w:rPr>
          <w:rFonts w:ascii="Times New Roman" w:hAnsi="Times New Roman" w:cs="Times New Roman"/>
          <w:sz w:val="32"/>
          <w:szCs w:val="32"/>
        </w:rPr>
        <w:t>lehet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8A1706">
        <w:rPr>
          <w:rFonts w:ascii="Times New Roman" w:hAnsi="Times New Roman" w:cs="Times New Roman"/>
          <w:sz w:val="32"/>
          <w:szCs w:val="32"/>
        </w:rPr>
        <w:t>megtudni az álmodozó reformerről, mint a történelemkönyvekből.</w:t>
      </w:r>
    </w:p>
    <w:p w:rsidR="008A1706" w:rsidRPr="008A1706" w:rsidRDefault="00423C96" w:rsidP="008A170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Johann Wolfgang Goethe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423C96">
        <w:rPr>
          <w:rFonts w:ascii="Times New Roman" w:hAnsi="Times New Roman" w:cs="Times New Roman"/>
          <w:i/>
          <w:sz w:val="32"/>
          <w:szCs w:val="32"/>
        </w:rPr>
        <w:t>Faust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című színdarab</w:t>
      </w:r>
      <w:r>
        <w:rPr>
          <w:rFonts w:ascii="Times New Roman" w:hAnsi="Times New Roman" w:cs="Times New Roman"/>
          <w:sz w:val="32"/>
          <w:szCs w:val="32"/>
        </w:rPr>
        <w:t>ja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elmélkedés</w:t>
      </w:r>
      <w:r w:rsidR="00254BFC">
        <w:rPr>
          <w:rFonts w:ascii="Times New Roman" w:hAnsi="Times New Roman" w:cs="Times New Roman"/>
          <w:sz w:val="32"/>
          <w:szCs w:val="32"/>
        </w:rPr>
        <w:t>r</w:t>
      </w:r>
      <w:r w:rsidR="008A1706" w:rsidRPr="008A1706">
        <w:rPr>
          <w:rFonts w:ascii="Times New Roman" w:hAnsi="Times New Roman" w:cs="Times New Roman"/>
          <w:sz w:val="32"/>
          <w:szCs w:val="32"/>
        </w:rPr>
        <w:t>e és titkok megfejtésére sarkallja az embert. Hogy miért? Goethe sok mindent bele</w:t>
      </w:r>
      <w:r>
        <w:rPr>
          <w:rFonts w:ascii="Times New Roman" w:hAnsi="Times New Roman" w:cs="Times New Roman"/>
          <w:sz w:val="32"/>
          <w:szCs w:val="32"/>
        </w:rPr>
        <w:t>kódol ebbe a történetbe: a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természet</w:t>
      </w:r>
      <w:r>
        <w:rPr>
          <w:rFonts w:ascii="Times New Roman" w:hAnsi="Times New Roman" w:cs="Times New Roman"/>
          <w:sz w:val="32"/>
          <w:szCs w:val="32"/>
        </w:rPr>
        <w:t>, a világmindensé</w:t>
      </w:r>
      <w:r w:rsidR="008D2A1D">
        <w:rPr>
          <w:rFonts w:ascii="Times New Roman" w:hAnsi="Times New Roman" w:cs="Times New Roman"/>
          <w:sz w:val="32"/>
          <w:szCs w:val="32"/>
        </w:rPr>
        <w:t xml:space="preserve">g és </w:t>
      </w:r>
      <w:r>
        <w:rPr>
          <w:rFonts w:ascii="Times New Roman" w:hAnsi="Times New Roman" w:cs="Times New Roman"/>
          <w:sz w:val="32"/>
          <w:szCs w:val="32"/>
        </w:rPr>
        <w:t xml:space="preserve">az </w:t>
      </w:r>
      <w:r w:rsidR="008A1706" w:rsidRPr="008A1706">
        <w:rPr>
          <w:rFonts w:ascii="Times New Roman" w:hAnsi="Times New Roman" w:cs="Times New Roman"/>
          <w:sz w:val="32"/>
          <w:szCs w:val="32"/>
        </w:rPr>
        <w:t>ember</w:t>
      </w:r>
      <w:r w:rsidR="008D2A1D">
        <w:rPr>
          <w:rFonts w:ascii="Times New Roman" w:hAnsi="Times New Roman" w:cs="Times New Roman"/>
          <w:sz w:val="32"/>
          <w:szCs w:val="32"/>
        </w:rPr>
        <w:t>iség titkát, valamint saját rejtélyét is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. </w:t>
      </w:r>
      <w:r w:rsidR="00254BFC" w:rsidRPr="00254BFC">
        <w:rPr>
          <w:rFonts w:ascii="Times New Roman" w:hAnsi="Times New Roman" w:cs="Times New Roman"/>
          <w:sz w:val="32"/>
          <w:szCs w:val="32"/>
        </w:rPr>
        <w:t>A dicső fény és a sötét pokolba való aláhullás lehet</w:t>
      </w:r>
      <w:r w:rsidR="00254BFC">
        <w:rPr>
          <w:rFonts w:ascii="Times New Roman" w:hAnsi="Times New Roman" w:cs="Times New Roman"/>
          <w:sz w:val="32"/>
          <w:szCs w:val="32"/>
        </w:rPr>
        <w:t xml:space="preserve">ősége is megjelenik a darabban. </w:t>
      </w:r>
      <w:r>
        <w:rPr>
          <w:rFonts w:ascii="Times New Roman" w:hAnsi="Times New Roman" w:cs="Times New Roman"/>
          <w:sz w:val="32"/>
          <w:szCs w:val="32"/>
        </w:rPr>
        <w:t>Goethe egész életén át dolgozott ezen az alkotáson</w:t>
      </w:r>
      <w:r w:rsidR="008A1706" w:rsidRPr="008A1706">
        <w:rPr>
          <w:rFonts w:ascii="Times New Roman" w:hAnsi="Times New Roman" w:cs="Times New Roman"/>
          <w:sz w:val="32"/>
          <w:szCs w:val="32"/>
        </w:rPr>
        <w:t>, nem véletlen, hogy ennyire közkedvel</w:t>
      </w:r>
      <w:r>
        <w:rPr>
          <w:rFonts w:ascii="Times New Roman" w:hAnsi="Times New Roman" w:cs="Times New Roman"/>
          <w:sz w:val="32"/>
          <w:szCs w:val="32"/>
        </w:rPr>
        <w:t>t. A darab a középiskolás korosztálynak is élményt nyújthat.</w:t>
      </w:r>
    </w:p>
    <w:p w:rsidR="008A1706" w:rsidRPr="008A1706" w:rsidRDefault="00423C96" w:rsidP="008A1706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Moli</w:t>
      </w:r>
      <w:r w:rsidR="008D2A1D" w:rsidRPr="008D2A1D">
        <w:rPr>
          <w:rFonts w:ascii="Times New Roman" w:hAnsi="Times New Roman" w:cs="Times New Roman"/>
          <w:sz w:val="32"/>
          <w:szCs w:val="32"/>
        </w:rPr>
        <w:t>è</w:t>
      </w:r>
      <w:r>
        <w:rPr>
          <w:rFonts w:ascii="Times New Roman" w:hAnsi="Times New Roman" w:cs="Times New Roman"/>
          <w:sz w:val="32"/>
          <w:szCs w:val="32"/>
        </w:rPr>
        <w:t>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A1706" w:rsidRPr="00423C96">
        <w:rPr>
          <w:rFonts w:ascii="Times New Roman" w:hAnsi="Times New Roman" w:cs="Times New Roman"/>
          <w:i/>
          <w:sz w:val="32"/>
          <w:szCs w:val="32"/>
        </w:rPr>
        <w:t>A</w:t>
      </w:r>
      <w:proofErr w:type="gramEnd"/>
      <w:r w:rsidR="008A1706" w:rsidRPr="00423C96">
        <w:rPr>
          <w:rFonts w:ascii="Times New Roman" w:hAnsi="Times New Roman" w:cs="Times New Roman"/>
          <w:i/>
          <w:sz w:val="32"/>
          <w:szCs w:val="32"/>
        </w:rPr>
        <w:t xml:space="preserve"> mizantróp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című </w:t>
      </w:r>
      <w:r w:rsidR="008A1706" w:rsidRPr="008A1706">
        <w:rPr>
          <w:rFonts w:ascii="Times New Roman" w:hAnsi="Times New Roman" w:cs="Times New Roman"/>
          <w:sz w:val="32"/>
          <w:szCs w:val="32"/>
        </w:rPr>
        <w:t>színmű</w:t>
      </w:r>
      <w:r>
        <w:rPr>
          <w:rFonts w:ascii="Times New Roman" w:hAnsi="Times New Roman" w:cs="Times New Roman"/>
          <w:sz w:val="32"/>
          <w:szCs w:val="32"/>
        </w:rPr>
        <w:t>ve</w:t>
      </w:r>
      <w:r w:rsidR="00254BFC">
        <w:rPr>
          <w:rFonts w:ascii="Times New Roman" w:hAnsi="Times New Roman" w:cs="Times New Roman"/>
          <w:sz w:val="32"/>
          <w:szCs w:val="32"/>
        </w:rPr>
        <w:t xml:space="preserve"> is csatlakozik az előző alkotáshoz. A felnőttek mellett a diákoknak is </w:t>
      </w:r>
      <w:r w:rsidR="008D2A1D">
        <w:rPr>
          <w:rFonts w:ascii="Times New Roman" w:hAnsi="Times New Roman" w:cs="Times New Roman"/>
          <w:sz w:val="32"/>
          <w:szCs w:val="32"/>
        </w:rPr>
        <w:t xml:space="preserve">kiváló </w:t>
      </w:r>
      <w:r w:rsidR="00254BFC">
        <w:rPr>
          <w:rFonts w:ascii="Times New Roman" w:hAnsi="Times New Roman" w:cs="Times New Roman"/>
          <w:sz w:val="32"/>
          <w:szCs w:val="32"/>
        </w:rPr>
        <w:t xml:space="preserve">szórakozást nyújt. A világ sötét és fényes oldalát is látó </w:t>
      </w:r>
      <w:proofErr w:type="spellStart"/>
      <w:r w:rsidR="00254BFC">
        <w:rPr>
          <w:rFonts w:ascii="Times New Roman" w:hAnsi="Times New Roman" w:cs="Times New Roman"/>
          <w:sz w:val="32"/>
          <w:szCs w:val="32"/>
        </w:rPr>
        <w:t>Alcestének</w:t>
      </w:r>
      <w:proofErr w:type="spellEnd"/>
      <w:r w:rsidR="00254BFC">
        <w:rPr>
          <w:rFonts w:ascii="Times New Roman" w:hAnsi="Times New Roman" w:cs="Times New Roman"/>
          <w:sz w:val="32"/>
          <w:szCs w:val="32"/>
        </w:rPr>
        <w:t xml:space="preserve"> elege van mindenből</w:t>
      </w:r>
      <w:r w:rsidR="008A1706" w:rsidRPr="008A1706">
        <w:rPr>
          <w:rFonts w:ascii="Times New Roman" w:hAnsi="Times New Roman" w:cs="Times New Roman"/>
          <w:sz w:val="32"/>
          <w:szCs w:val="32"/>
        </w:rPr>
        <w:t>. Az a benyomása embertársairól, hogy mind</w:t>
      </w:r>
      <w:r w:rsidR="008D2A1D">
        <w:rPr>
          <w:rFonts w:ascii="Times New Roman" w:hAnsi="Times New Roman" w:cs="Times New Roman"/>
          <w:sz w:val="32"/>
          <w:szCs w:val="32"/>
        </w:rPr>
        <w:t>enki önző, képmutató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. A mű az igazságot </w:t>
      </w:r>
      <w:r w:rsidR="00254BFC">
        <w:rPr>
          <w:rFonts w:ascii="Times New Roman" w:hAnsi="Times New Roman" w:cs="Times New Roman"/>
          <w:sz w:val="32"/>
          <w:szCs w:val="32"/>
        </w:rPr>
        <w:t xml:space="preserve">és a hazugságot is 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szemlélteti. </w:t>
      </w:r>
      <w:proofErr w:type="spellStart"/>
      <w:r w:rsidR="008A1706" w:rsidRPr="008A1706">
        <w:rPr>
          <w:rFonts w:ascii="Times New Roman" w:hAnsi="Times New Roman" w:cs="Times New Roman"/>
          <w:sz w:val="32"/>
          <w:szCs w:val="32"/>
        </w:rPr>
        <w:t>Molière</w:t>
      </w:r>
      <w:proofErr w:type="spellEnd"/>
      <w:r w:rsidR="008A1706" w:rsidRPr="008A1706"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8A1706">
        <w:rPr>
          <w:rFonts w:ascii="Times New Roman" w:hAnsi="Times New Roman" w:cs="Times New Roman"/>
          <w:sz w:val="32"/>
          <w:szCs w:val="32"/>
        </w:rPr>
        <w:lastRenderedPageBreak/>
        <w:t>műveit a középiskolá</w:t>
      </w:r>
      <w:r w:rsidR="00254BFC">
        <w:rPr>
          <w:rFonts w:ascii="Times New Roman" w:hAnsi="Times New Roman" w:cs="Times New Roman"/>
          <w:sz w:val="32"/>
          <w:szCs w:val="32"/>
        </w:rPr>
        <w:t xml:space="preserve">kban is </w:t>
      </w:r>
      <w:r w:rsidR="008D2A1D">
        <w:rPr>
          <w:rFonts w:ascii="Times New Roman" w:hAnsi="Times New Roman" w:cs="Times New Roman"/>
          <w:sz w:val="32"/>
          <w:szCs w:val="32"/>
        </w:rPr>
        <w:t>kötelező tananyag</w:t>
      </w:r>
      <w:r w:rsidR="00254BFC">
        <w:rPr>
          <w:rFonts w:ascii="Times New Roman" w:hAnsi="Times New Roman" w:cs="Times New Roman"/>
          <w:sz w:val="32"/>
          <w:szCs w:val="32"/>
        </w:rPr>
        <w:t>, í</w:t>
      </w:r>
      <w:r w:rsidR="008A1706" w:rsidRPr="008A1706">
        <w:rPr>
          <w:rFonts w:ascii="Times New Roman" w:hAnsi="Times New Roman" w:cs="Times New Roman"/>
          <w:sz w:val="32"/>
          <w:szCs w:val="32"/>
        </w:rPr>
        <w:t>gy hát a sz</w:t>
      </w:r>
      <w:r w:rsidR="00254BFC">
        <w:rPr>
          <w:rFonts w:ascii="Times New Roman" w:hAnsi="Times New Roman" w:cs="Times New Roman"/>
          <w:sz w:val="32"/>
          <w:szCs w:val="32"/>
        </w:rPr>
        <w:t xml:space="preserve">ínház életéből sem maradhat ki. A darabot </w:t>
      </w:r>
      <w:r w:rsidR="00254BFC">
        <w:rPr>
          <w:rStyle w:val="task"/>
          <w:rFonts w:ascii="Times New Roman" w:hAnsi="Times New Roman" w:cs="Times New Roman"/>
          <w:bCs/>
          <w:sz w:val="32"/>
          <w:szCs w:val="32"/>
        </w:rPr>
        <w:t>Petri György emlékének is szenteljük, hisz</w:t>
      </w:r>
      <w:r w:rsidR="008A1706" w:rsidRPr="008A1706">
        <w:rPr>
          <w:rStyle w:val="task"/>
          <w:rFonts w:ascii="Times New Roman" w:hAnsi="Times New Roman" w:cs="Times New Roman"/>
          <w:bCs/>
          <w:sz w:val="32"/>
          <w:szCs w:val="32"/>
        </w:rPr>
        <w:t xml:space="preserve"> a fordító 15 éve hunyt el.</w:t>
      </w:r>
    </w:p>
    <w:p w:rsidR="008A1706" w:rsidRPr="008A1706" w:rsidRDefault="00254BFC" w:rsidP="008A170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254BFC">
        <w:rPr>
          <w:rFonts w:ascii="Times New Roman" w:hAnsi="Times New Roman" w:cs="Times New Roman"/>
          <w:sz w:val="32"/>
          <w:szCs w:val="32"/>
        </w:rPr>
        <w:t>Németh László 40 éve hunyt el.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1706" w:rsidRPr="008A1706">
        <w:rPr>
          <w:rFonts w:ascii="Times New Roman" w:hAnsi="Times New Roman" w:cs="Times New Roman"/>
          <w:sz w:val="32"/>
          <w:szCs w:val="32"/>
        </w:rPr>
        <w:t>1953-ban írta</w:t>
      </w:r>
      <w:r>
        <w:rPr>
          <w:rFonts w:ascii="Times New Roman" w:hAnsi="Times New Roman" w:cs="Times New Roman"/>
          <w:sz w:val="32"/>
          <w:szCs w:val="32"/>
        </w:rPr>
        <w:t xml:space="preserve"> meg a fényes csillagokat szemlélő </w:t>
      </w:r>
      <w:r w:rsidRPr="00254BFC">
        <w:rPr>
          <w:rFonts w:ascii="Times New Roman" w:hAnsi="Times New Roman" w:cs="Times New Roman"/>
          <w:i/>
          <w:sz w:val="32"/>
          <w:szCs w:val="32"/>
        </w:rPr>
        <w:t xml:space="preserve">Galilei </w:t>
      </w:r>
      <w:r>
        <w:rPr>
          <w:rFonts w:ascii="Times New Roman" w:hAnsi="Times New Roman" w:cs="Times New Roman"/>
          <w:sz w:val="32"/>
          <w:szCs w:val="32"/>
        </w:rPr>
        <w:t>történetét, akitől megvonták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, hogy a Föld forgásának elvét terjessze. </w:t>
      </w:r>
      <w:r>
        <w:rPr>
          <w:rFonts w:ascii="Times New Roman" w:hAnsi="Times New Roman" w:cs="Times New Roman"/>
          <w:sz w:val="32"/>
          <w:szCs w:val="32"/>
        </w:rPr>
        <w:t>Csodás felfedezéséért inkább a sötét pokolba kívánta az egyház. Egy tudós drámája elevenedik meg a színpadon</w:t>
      </w:r>
      <w:r w:rsidR="008A1706" w:rsidRPr="008A170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19A5" w:rsidRDefault="008A1706" w:rsidP="00254BF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A1706">
        <w:rPr>
          <w:rFonts w:ascii="Times New Roman" w:hAnsi="Times New Roman" w:cs="Times New Roman"/>
          <w:sz w:val="32"/>
          <w:szCs w:val="32"/>
        </w:rPr>
        <w:t>Feydeau</w:t>
      </w:r>
      <w:proofErr w:type="spellEnd"/>
      <w:r w:rsidRPr="008A1706">
        <w:rPr>
          <w:rFonts w:ascii="Times New Roman" w:hAnsi="Times New Roman" w:cs="Times New Roman"/>
          <w:sz w:val="32"/>
          <w:szCs w:val="32"/>
        </w:rPr>
        <w:t xml:space="preserve"> világhírű bohózata, </w:t>
      </w:r>
      <w:proofErr w:type="gramStart"/>
      <w:r w:rsidRPr="00254BFC">
        <w:rPr>
          <w:rFonts w:ascii="Times New Roman" w:hAnsi="Times New Roman" w:cs="Times New Roman"/>
          <w:i/>
          <w:sz w:val="32"/>
          <w:szCs w:val="32"/>
        </w:rPr>
        <w:t>A</w:t>
      </w:r>
      <w:proofErr w:type="gramEnd"/>
      <w:r w:rsidRPr="00254BFC">
        <w:rPr>
          <w:rFonts w:ascii="Times New Roman" w:hAnsi="Times New Roman" w:cs="Times New Roman"/>
          <w:i/>
          <w:sz w:val="32"/>
          <w:szCs w:val="32"/>
        </w:rPr>
        <w:t xml:space="preserve"> hülyéje</w:t>
      </w:r>
      <w:r w:rsidR="00254BFC">
        <w:rPr>
          <w:rFonts w:ascii="Times New Roman" w:hAnsi="Times New Roman" w:cs="Times New Roman"/>
          <w:sz w:val="32"/>
          <w:szCs w:val="32"/>
        </w:rPr>
        <w:t>, a hitvesi hűségről és</w:t>
      </w:r>
      <w:r w:rsidRPr="008A1706">
        <w:rPr>
          <w:rFonts w:ascii="Times New Roman" w:hAnsi="Times New Roman" w:cs="Times New Roman"/>
          <w:sz w:val="32"/>
          <w:szCs w:val="32"/>
        </w:rPr>
        <w:t xml:space="preserve"> a házasság árnyoldalai</w:t>
      </w:r>
      <w:r w:rsidR="00254BFC">
        <w:rPr>
          <w:rFonts w:ascii="Times New Roman" w:hAnsi="Times New Roman" w:cs="Times New Roman"/>
          <w:sz w:val="32"/>
          <w:szCs w:val="32"/>
        </w:rPr>
        <w:t>ról is szól</w:t>
      </w:r>
      <w:r w:rsidRPr="008A1706">
        <w:rPr>
          <w:rFonts w:ascii="Times New Roman" w:hAnsi="Times New Roman" w:cs="Times New Roman"/>
          <w:sz w:val="32"/>
          <w:szCs w:val="32"/>
        </w:rPr>
        <w:t xml:space="preserve">. A mű első színpadi bemutatója 1896-ban, azaz épp 120 éve volt. Mi történhet, ha kockára teszünk egy házasságot? Hogy lehet azt a rengeteg hazugságot számon tartani? </w:t>
      </w:r>
      <w:r w:rsidR="008D2A1D">
        <w:rPr>
          <w:rFonts w:ascii="Times New Roman" w:hAnsi="Times New Roman" w:cs="Times New Roman"/>
          <w:sz w:val="32"/>
          <w:szCs w:val="32"/>
        </w:rPr>
        <w:t>A darab szereplői</w:t>
      </w:r>
      <w:r w:rsidRPr="008A1706">
        <w:rPr>
          <w:rFonts w:ascii="Times New Roman" w:hAnsi="Times New Roman" w:cs="Times New Roman"/>
          <w:sz w:val="32"/>
          <w:szCs w:val="32"/>
        </w:rPr>
        <w:t xml:space="preserve"> tudják, hogyan lehet kínos helyzetekbe keveredni. </w:t>
      </w:r>
      <w:r w:rsidR="008D2A1D">
        <w:rPr>
          <w:rFonts w:ascii="Times New Roman" w:hAnsi="Times New Roman" w:cs="Times New Roman"/>
          <w:sz w:val="32"/>
          <w:szCs w:val="32"/>
        </w:rPr>
        <w:t>A</w:t>
      </w:r>
      <w:r w:rsidRPr="008A1706">
        <w:rPr>
          <w:rFonts w:ascii="Times New Roman" w:hAnsi="Times New Roman" w:cs="Times New Roman"/>
          <w:sz w:val="32"/>
          <w:szCs w:val="32"/>
        </w:rPr>
        <w:t xml:space="preserve"> humorral, félreértésekkel és meglepő fordulatokkal teli</w:t>
      </w:r>
      <w:r w:rsidR="008D2A1D">
        <w:rPr>
          <w:rFonts w:ascii="Times New Roman" w:hAnsi="Times New Roman" w:cs="Times New Roman"/>
          <w:sz w:val="32"/>
          <w:szCs w:val="32"/>
        </w:rPr>
        <w:t xml:space="preserve"> előadást nem </w:t>
      </w:r>
      <w:r w:rsidRPr="008A1706">
        <w:rPr>
          <w:rFonts w:ascii="Times New Roman" w:hAnsi="Times New Roman" w:cs="Times New Roman"/>
          <w:sz w:val="32"/>
          <w:szCs w:val="32"/>
        </w:rPr>
        <w:t>lehet kihagyni.</w:t>
      </w:r>
    </w:p>
    <w:p w:rsidR="008D2A1D" w:rsidRPr="008A1706" w:rsidRDefault="008D2A1D" w:rsidP="00254BF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Úgy </w:t>
      </w:r>
      <w:proofErr w:type="gramStart"/>
      <w:r>
        <w:rPr>
          <w:rFonts w:ascii="Times New Roman" w:hAnsi="Times New Roman" w:cs="Times New Roman"/>
          <w:sz w:val="32"/>
          <w:szCs w:val="32"/>
        </w:rPr>
        <w:t>véljük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ezek a darabok méltón szerepelhetnek a Nemzeti Színház palettáján, a nézőket vonzó témák, a műfaji sokszínűség egyaránt garantálja a sikert!</w:t>
      </w:r>
    </w:p>
    <w:sectPr w:rsidR="008D2A1D" w:rsidRPr="008A1706" w:rsidSect="005C3FE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5"/>
    <w:rsid w:val="00012879"/>
    <w:rsid w:val="000426C4"/>
    <w:rsid w:val="00043704"/>
    <w:rsid w:val="00055521"/>
    <w:rsid w:val="000F6584"/>
    <w:rsid w:val="00115829"/>
    <w:rsid w:val="001758B8"/>
    <w:rsid w:val="002019A5"/>
    <w:rsid w:val="00253C2B"/>
    <w:rsid w:val="00254BFC"/>
    <w:rsid w:val="00263D22"/>
    <w:rsid w:val="002835D2"/>
    <w:rsid w:val="002857BC"/>
    <w:rsid w:val="00285F6D"/>
    <w:rsid w:val="002B1B86"/>
    <w:rsid w:val="002F6F7C"/>
    <w:rsid w:val="00394E4B"/>
    <w:rsid w:val="003D28BD"/>
    <w:rsid w:val="003F58CF"/>
    <w:rsid w:val="004001AB"/>
    <w:rsid w:val="004160A4"/>
    <w:rsid w:val="00423C96"/>
    <w:rsid w:val="00491932"/>
    <w:rsid w:val="005260F9"/>
    <w:rsid w:val="005529F8"/>
    <w:rsid w:val="005673D0"/>
    <w:rsid w:val="005C3FED"/>
    <w:rsid w:val="005D662F"/>
    <w:rsid w:val="00603810"/>
    <w:rsid w:val="0062269C"/>
    <w:rsid w:val="00626B8F"/>
    <w:rsid w:val="00657829"/>
    <w:rsid w:val="006B502A"/>
    <w:rsid w:val="006B58CC"/>
    <w:rsid w:val="006D7E06"/>
    <w:rsid w:val="006F5A8F"/>
    <w:rsid w:val="0073585D"/>
    <w:rsid w:val="00743398"/>
    <w:rsid w:val="00835ECC"/>
    <w:rsid w:val="008374A6"/>
    <w:rsid w:val="008701D6"/>
    <w:rsid w:val="008A1706"/>
    <w:rsid w:val="008C1C8A"/>
    <w:rsid w:val="008C6885"/>
    <w:rsid w:val="008D269D"/>
    <w:rsid w:val="008D2A1D"/>
    <w:rsid w:val="00960D0D"/>
    <w:rsid w:val="00996AEF"/>
    <w:rsid w:val="009C0B20"/>
    <w:rsid w:val="009C62C8"/>
    <w:rsid w:val="009D53D6"/>
    <w:rsid w:val="009E4827"/>
    <w:rsid w:val="009F761B"/>
    <w:rsid w:val="00A22FC3"/>
    <w:rsid w:val="00A56FFC"/>
    <w:rsid w:val="00AE1076"/>
    <w:rsid w:val="00B034C0"/>
    <w:rsid w:val="00B27A47"/>
    <w:rsid w:val="00B47417"/>
    <w:rsid w:val="00BD3CCC"/>
    <w:rsid w:val="00C0381F"/>
    <w:rsid w:val="00C2707C"/>
    <w:rsid w:val="00C474C0"/>
    <w:rsid w:val="00CA2768"/>
    <w:rsid w:val="00CB24C8"/>
    <w:rsid w:val="00D34625"/>
    <w:rsid w:val="00D920E9"/>
    <w:rsid w:val="00DC35B5"/>
    <w:rsid w:val="00DC37B2"/>
    <w:rsid w:val="00DD57CB"/>
    <w:rsid w:val="00E343FF"/>
    <w:rsid w:val="00E35465"/>
    <w:rsid w:val="00E50241"/>
    <w:rsid w:val="00E56AAB"/>
    <w:rsid w:val="00E81ADC"/>
    <w:rsid w:val="00EE6BF6"/>
    <w:rsid w:val="00F22226"/>
    <w:rsid w:val="00F664C7"/>
    <w:rsid w:val="00F76D3A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5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22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2019A5"/>
  </w:style>
  <w:style w:type="table" w:styleId="Rcsostblzat">
    <w:name w:val="Table Grid"/>
    <w:basedOn w:val="Normltblzat"/>
    <w:uiPriority w:val="1"/>
    <w:rsid w:val="0020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2019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2019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w200">
    <w:name w:val="fw200"/>
    <w:basedOn w:val="Bekezdsalapbettpusa"/>
    <w:rsid w:val="0062269C"/>
  </w:style>
  <w:style w:type="character" w:styleId="Hiperhivatkozs">
    <w:name w:val="Hyperlink"/>
    <w:basedOn w:val="Bekezdsalapbettpusa"/>
    <w:uiPriority w:val="99"/>
    <w:semiHidden/>
    <w:unhideWhenUsed/>
    <w:rsid w:val="000426C4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491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A2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xt">
    <w:name w:val="txt"/>
    <w:basedOn w:val="Bekezdsalapbettpusa"/>
    <w:rsid w:val="00A22FC3"/>
  </w:style>
  <w:style w:type="character" w:customStyle="1" w:styleId="Cmsor1Char">
    <w:name w:val="Címsor 1 Char"/>
    <w:basedOn w:val="Bekezdsalapbettpusa"/>
    <w:link w:val="Cmsor1"/>
    <w:uiPriority w:val="9"/>
    <w:rsid w:val="00055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ll">
    <w:name w:val="null"/>
    <w:basedOn w:val="Bekezdsalapbettpusa"/>
    <w:rsid w:val="005260F9"/>
  </w:style>
  <w:style w:type="paragraph" w:styleId="Cm">
    <w:name w:val="Title"/>
    <w:basedOn w:val="Norml"/>
    <w:next w:val="Norml"/>
    <w:link w:val="CmChar"/>
    <w:uiPriority w:val="10"/>
    <w:qFormat/>
    <w:rsid w:val="00657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7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57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57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657829"/>
    <w:pPr>
      <w:spacing w:after="0" w:line="240" w:lineRule="auto"/>
    </w:pPr>
    <w:rPr>
      <w:color w:val="000000" w:themeColor="text1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5C3FED"/>
    <w:rPr>
      <w:rFonts w:eastAsiaTheme="minorEastAsia"/>
      <w:color w:val="000000" w:themeColor="text1"/>
      <w:lang w:eastAsia="ja-JP"/>
    </w:rPr>
  </w:style>
  <w:style w:type="table" w:customStyle="1" w:styleId="Rcsostblzat1">
    <w:name w:val="Rácsos táblázat1"/>
    <w:basedOn w:val="Normltblzat"/>
    <w:next w:val="Rcsostblzat"/>
    <w:uiPriority w:val="1"/>
    <w:rsid w:val="0083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0A4"/>
    <w:rPr>
      <w:rFonts w:ascii="Tahoma" w:hAnsi="Tahoma" w:cs="Tahoma"/>
      <w:sz w:val="16"/>
      <w:szCs w:val="16"/>
    </w:rPr>
  </w:style>
  <w:style w:type="character" w:customStyle="1" w:styleId="btxt">
    <w:name w:val="btxt"/>
    <w:basedOn w:val="Bekezdsalapbettpusa"/>
    <w:rsid w:val="00E56AAB"/>
  </w:style>
  <w:style w:type="paragraph" w:customStyle="1" w:styleId="Standard">
    <w:name w:val="Standard"/>
    <w:rsid w:val="008A17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5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22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2019A5"/>
  </w:style>
  <w:style w:type="table" w:styleId="Rcsostblzat">
    <w:name w:val="Table Grid"/>
    <w:basedOn w:val="Normltblzat"/>
    <w:uiPriority w:val="1"/>
    <w:rsid w:val="0020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2019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2019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w200">
    <w:name w:val="fw200"/>
    <w:basedOn w:val="Bekezdsalapbettpusa"/>
    <w:rsid w:val="0062269C"/>
  </w:style>
  <w:style w:type="character" w:styleId="Hiperhivatkozs">
    <w:name w:val="Hyperlink"/>
    <w:basedOn w:val="Bekezdsalapbettpusa"/>
    <w:uiPriority w:val="99"/>
    <w:semiHidden/>
    <w:unhideWhenUsed/>
    <w:rsid w:val="000426C4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491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A2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xt">
    <w:name w:val="txt"/>
    <w:basedOn w:val="Bekezdsalapbettpusa"/>
    <w:rsid w:val="00A22FC3"/>
  </w:style>
  <w:style w:type="character" w:customStyle="1" w:styleId="Cmsor1Char">
    <w:name w:val="Címsor 1 Char"/>
    <w:basedOn w:val="Bekezdsalapbettpusa"/>
    <w:link w:val="Cmsor1"/>
    <w:uiPriority w:val="9"/>
    <w:rsid w:val="00055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ll">
    <w:name w:val="null"/>
    <w:basedOn w:val="Bekezdsalapbettpusa"/>
    <w:rsid w:val="005260F9"/>
  </w:style>
  <w:style w:type="paragraph" w:styleId="Cm">
    <w:name w:val="Title"/>
    <w:basedOn w:val="Norml"/>
    <w:next w:val="Norml"/>
    <w:link w:val="CmChar"/>
    <w:uiPriority w:val="10"/>
    <w:qFormat/>
    <w:rsid w:val="00657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7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57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578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657829"/>
    <w:pPr>
      <w:spacing w:after="0" w:line="240" w:lineRule="auto"/>
    </w:pPr>
    <w:rPr>
      <w:color w:val="000000" w:themeColor="text1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5C3FED"/>
    <w:rPr>
      <w:rFonts w:eastAsiaTheme="minorEastAsia"/>
      <w:color w:val="000000" w:themeColor="text1"/>
      <w:lang w:eastAsia="ja-JP"/>
    </w:rPr>
  </w:style>
  <w:style w:type="table" w:customStyle="1" w:styleId="Rcsostblzat1">
    <w:name w:val="Rácsos táblázat1"/>
    <w:basedOn w:val="Normltblzat"/>
    <w:next w:val="Rcsostblzat"/>
    <w:uiPriority w:val="1"/>
    <w:rsid w:val="0083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0A4"/>
    <w:rPr>
      <w:rFonts w:ascii="Tahoma" w:hAnsi="Tahoma" w:cs="Tahoma"/>
      <w:sz w:val="16"/>
      <w:szCs w:val="16"/>
    </w:rPr>
  </w:style>
  <w:style w:type="character" w:customStyle="1" w:styleId="btxt">
    <w:name w:val="btxt"/>
    <w:basedOn w:val="Bekezdsalapbettpusa"/>
    <w:rsid w:val="00E56AAB"/>
  </w:style>
  <w:style w:type="paragraph" w:customStyle="1" w:styleId="Standard">
    <w:name w:val="Standard"/>
    <w:rsid w:val="008A17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66DD7E-BC64-4733-AD24-8E6C141E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FÉNYEK ÉS ÁRNYAK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FÉNYEK ÉS ÁRNYAK</dc:title>
  <dc:subject>A Nemzeti Színház 2015/2016-os évadterve</dc:subject>
  <dc:creator>Készítette: Molière lányai csapat</dc:creator>
  <cp:lastModifiedBy>Gera Csilla</cp:lastModifiedBy>
  <cp:revision>4</cp:revision>
  <dcterms:created xsi:type="dcterms:W3CDTF">2015-02-28T18:00:00Z</dcterms:created>
  <dcterms:modified xsi:type="dcterms:W3CDTF">2015-02-28T21:34:00Z</dcterms:modified>
</cp:coreProperties>
</file>